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39EE" w14:textId="77777777" w:rsidR="00D90EDF" w:rsidRPr="00BB003F" w:rsidRDefault="00D90EDF" w:rsidP="00D90EDF">
      <w:pPr>
        <w:spacing w:after="0" w:line="360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BB003F">
        <w:rPr>
          <w:rFonts w:ascii="Arial Narrow" w:hAnsi="Arial Narrow"/>
          <w:b/>
          <w:bCs/>
        </w:rPr>
        <w:t>REGULAMIN REKRUTACJI I UCZESTNICTWA W PROJEKCIE</w:t>
      </w:r>
    </w:p>
    <w:p w14:paraId="193B4C1C" w14:textId="77777777" w:rsidR="00D90EDF" w:rsidRPr="00B820ED" w:rsidRDefault="00D90EDF" w:rsidP="00D143FD">
      <w:pPr>
        <w:spacing w:after="0" w:line="360" w:lineRule="auto"/>
        <w:jc w:val="center"/>
        <w:rPr>
          <w:rFonts w:ascii="Arial Narrow" w:hAnsi="Arial Narrow"/>
          <w:b/>
        </w:rPr>
      </w:pPr>
      <w:r w:rsidRPr="00BB003F">
        <w:rPr>
          <w:rFonts w:ascii="Arial Narrow" w:hAnsi="Arial Narrow"/>
          <w:b/>
          <w:bCs/>
        </w:rPr>
        <w:t xml:space="preserve"> </w:t>
      </w:r>
      <w:r w:rsidRPr="00B820ED">
        <w:rPr>
          <w:rFonts w:ascii="Arial Narrow" w:hAnsi="Arial Narrow"/>
          <w:b/>
        </w:rPr>
        <w:t xml:space="preserve"> </w:t>
      </w:r>
      <w:r w:rsidRPr="00D143FD">
        <w:rPr>
          <w:rFonts w:ascii="Arial Narrow" w:hAnsi="Arial Narrow"/>
          <w:b/>
          <w:bCs/>
        </w:rPr>
        <w:t>„</w:t>
      </w:r>
      <w:r w:rsidR="00D143FD" w:rsidRPr="00D143FD">
        <w:rPr>
          <w:rFonts w:ascii="Arial Narrow" w:hAnsi="Arial Narrow"/>
          <w:b/>
          <w:bCs/>
        </w:rPr>
        <w:t>Europejskie praktyki szansą na sukces zawodowy</w:t>
      </w:r>
      <w:r w:rsidRPr="00D143FD">
        <w:rPr>
          <w:rFonts w:ascii="Arial Narrow" w:hAnsi="Arial Narrow"/>
          <w:b/>
          <w:bCs/>
        </w:rPr>
        <w:t>”</w:t>
      </w:r>
    </w:p>
    <w:p w14:paraId="12E39056" w14:textId="77777777" w:rsidR="00D90EDF" w:rsidRPr="00BB003F" w:rsidRDefault="00D90EDF" w:rsidP="00D90EDF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F24F5A1" w14:textId="77777777" w:rsidR="00D90EDF" w:rsidRDefault="00D90EDF" w:rsidP="00D90EDF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BB003F">
        <w:rPr>
          <w:rFonts w:ascii="Arial Narrow" w:hAnsi="Arial Narrow"/>
          <w:b/>
          <w:bCs/>
          <w:sz w:val="22"/>
          <w:szCs w:val="22"/>
        </w:rPr>
        <w:t>§ 1.</w:t>
      </w:r>
    </w:p>
    <w:p w14:paraId="07EFF8C9" w14:textId="77777777" w:rsidR="00D90EDF" w:rsidRPr="00380C7E" w:rsidRDefault="00D90EDF" w:rsidP="00D90EDF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Postanowienia ogólne</w:t>
      </w:r>
    </w:p>
    <w:p w14:paraId="1C27DB96" w14:textId="77777777" w:rsidR="00D90EDF" w:rsidRDefault="00D90EDF" w:rsidP="00D90EDF">
      <w:pPr>
        <w:numPr>
          <w:ilvl w:val="0"/>
          <w:numId w:val="29"/>
        </w:numPr>
        <w:spacing w:after="0" w:line="360" w:lineRule="auto"/>
        <w:jc w:val="both"/>
        <w:rPr>
          <w:rFonts w:ascii="Arial Narrow" w:hAnsi="Arial Narrow"/>
        </w:rPr>
      </w:pPr>
      <w:r w:rsidRPr="00FA1924">
        <w:rPr>
          <w:rFonts w:ascii="Arial Narrow" w:hAnsi="Arial Narrow"/>
        </w:rPr>
        <w:t xml:space="preserve">Projekt </w:t>
      </w:r>
      <w:r>
        <w:rPr>
          <w:rFonts w:ascii="Arial Narrow" w:hAnsi="Arial Narrow"/>
        </w:rPr>
        <w:t>„</w:t>
      </w:r>
      <w:r w:rsidRPr="00275FD9">
        <w:rPr>
          <w:rFonts w:ascii="Arial Narrow" w:hAnsi="Arial Narrow"/>
        </w:rPr>
        <w:t>Europejskie praktyki szansą na sukces zawodowy”</w:t>
      </w:r>
      <w:r w:rsidRPr="00B820ED">
        <w:rPr>
          <w:rFonts w:ascii="Arial Narrow" w:hAnsi="Arial Narrow"/>
        </w:rPr>
        <w:t xml:space="preserve"> nr </w:t>
      </w:r>
      <w:r w:rsidRPr="00275FD9">
        <w:rPr>
          <w:rFonts w:ascii="Arial Narrow" w:hAnsi="Arial Narrow"/>
        </w:rPr>
        <w:t>2018-1-PL01-KA102-048996</w:t>
      </w:r>
      <w:r w:rsidRPr="00FA1924">
        <w:rPr>
          <w:rFonts w:ascii="Arial Narrow" w:hAnsi="Arial Narrow"/>
        </w:rPr>
        <w:t xml:space="preserve">, zwany dalej Projektem, realizowany jest przez </w:t>
      </w:r>
      <w:r w:rsidRPr="00380C7E">
        <w:rPr>
          <w:rFonts w:ascii="Arial Narrow" w:hAnsi="Arial Narrow"/>
          <w:bCs/>
        </w:rPr>
        <w:t xml:space="preserve">Krajowe Stowarzyszenie Wspierania Przedsiębiorczości (KSWP) </w:t>
      </w:r>
      <w:r w:rsidRPr="00FA1924">
        <w:rPr>
          <w:rFonts w:ascii="Arial Narrow" w:hAnsi="Arial Narrow"/>
        </w:rPr>
        <w:t>na podstawie umowy zawartej pomiędzy Fundacją Rozwoju Systemu Edukacji (FRSE) z siedzibą w Warszawie przy Al. Jerozolimskich 142A</w:t>
      </w:r>
      <w:r>
        <w:rPr>
          <w:rFonts w:ascii="Arial Narrow" w:hAnsi="Arial Narrow"/>
        </w:rPr>
        <w:t>.</w:t>
      </w:r>
      <w:r w:rsidRPr="00FA1924">
        <w:rPr>
          <w:rFonts w:ascii="Arial Narrow" w:hAnsi="Arial Narrow"/>
        </w:rPr>
        <w:t xml:space="preserve"> </w:t>
      </w:r>
    </w:p>
    <w:p w14:paraId="401FD58B" w14:textId="77777777" w:rsidR="00D90EDF" w:rsidRPr="00287B55" w:rsidRDefault="00D90EDF" w:rsidP="00D90ED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finansowany jest</w:t>
      </w:r>
      <w:r w:rsidRPr="00B820ED">
        <w:rPr>
          <w:rFonts w:ascii="Arial Narrow" w:hAnsi="Arial Narrow"/>
        </w:rPr>
        <w:t xml:space="preserve"> w ramach </w:t>
      </w:r>
      <w:r w:rsidRPr="00275FD9">
        <w:rPr>
          <w:rFonts w:ascii="Arial Narrow" w:hAnsi="Arial Narrow"/>
        </w:rPr>
        <w:t>Programu Operacyjnego Wiedza Edukacja Rozwój (PO WER) współfinansowanego z Europejskiego Funduszu</w:t>
      </w:r>
      <w:r>
        <w:rPr>
          <w:rFonts w:ascii="Arial Narrow" w:hAnsi="Arial Narrow"/>
        </w:rPr>
        <w:t xml:space="preserve"> </w:t>
      </w:r>
      <w:r w:rsidRPr="00275FD9">
        <w:rPr>
          <w:rFonts w:ascii="Arial Narrow" w:hAnsi="Arial Narrow"/>
        </w:rPr>
        <w:t>Społecznego</w:t>
      </w:r>
      <w:r>
        <w:rPr>
          <w:rFonts w:ascii="Arial Narrow" w:hAnsi="Arial Narrow"/>
        </w:rPr>
        <w:t>.</w:t>
      </w:r>
    </w:p>
    <w:p w14:paraId="20501D59" w14:textId="6C727B1D" w:rsidR="00D90EDF" w:rsidRPr="00FA1924" w:rsidRDefault="00D90EDF" w:rsidP="00D90EDF">
      <w:pPr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  <w:b/>
        </w:rPr>
      </w:pPr>
      <w:r w:rsidRPr="00380C7E">
        <w:rPr>
          <w:rFonts w:ascii="Arial Narrow" w:hAnsi="Arial Narrow"/>
          <w:bCs/>
        </w:rPr>
        <w:t>Biuro projektu znajduje się w Szydłowcu przy ul</w:t>
      </w:r>
      <w:r w:rsidR="000213E3">
        <w:rPr>
          <w:rFonts w:ascii="Arial Narrow" w:hAnsi="Arial Narrow"/>
          <w:bCs/>
        </w:rPr>
        <w:t xml:space="preserve">. Stanisława Staszica </w:t>
      </w:r>
      <w:r>
        <w:rPr>
          <w:rFonts w:ascii="Arial Narrow" w:hAnsi="Arial Narrow"/>
          <w:bCs/>
        </w:rPr>
        <w:t>3H, nr telefonu 48 61713</w:t>
      </w:r>
      <w:r w:rsidRPr="00380C7E">
        <w:rPr>
          <w:rFonts w:ascii="Arial Narrow" w:hAnsi="Arial Narrow"/>
          <w:bCs/>
        </w:rPr>
        <w:t>49.</w:t>
      </w:r>
      <w:r>
        <w:rPr>
          <w:rFonts w:ascii="Arial Narrow" w:hAnsi="Arial Narrow"/>
          <w:bCs/>
        </w:rPr>
        <w:t xml:space="preserve"> </w:t>
      </w:r>
    </w:p>
    <w:p w14:paraId="3C82AFBB" w14:textId="5975B671" w:rsidR="00D90EDF" w:rsidRPr="00FA1924" w:rsidRDefault="00D90EDF" w:rsidP="00D90EDF">
      <w:pPr>
        <w:numPr>
          <w:ilvl w:val="0"/>
          <w:numId w:val="29"/>
        </w:num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Cs/>
        </w:rPr>
        <w:t xml:space="preserve">Projekt jest realizowany w partnerstwie z </w:t>
      </w:r>
      <w:r w:rsidRPr="00275FD9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entrum </w:t>
      </w:r>
      <w:r w:rsidRPr="00275FD9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ształcenia </w:t>
      </w:r>
      <w:r w:rsidRPr="00275FD9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awodowego </w:t>
      </w:r>
      <w:r w:rsidRPr="00275FD9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275FD9">
        <w:rPr>
          <w:rFonts w:ascii="Arial Narrow" w:hAnsi="Arial Narrow"/>
        </w:rPr>
        <w:t>U</w:t>
      </w:r>
      <w:r>
        <w:rPr>
          <w:rFonts w:ascii="Arial Narrow" w:hAnsi="Arial Narrow"/>
        </w:rPr>
        <w:t>stawicznego</w:t>
      </w:r>
      <w:r w:rsidRPr="00275FD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(CKZiU)</w:t>
      </w:r>
      <w:r w:rsidR="00FB3B19">
        <w:rPr>
          <w:rFonts w:ascii="Arial Narrow" w:hAnsi="Arial Narrow"/>
        </w:rPr>
        <w:t xml:space="preserve"> w Szydłowcu</w:t>
      </w:r>
      <w:r w:rsidRPr="00380C7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oraz </w:t>
      </w:r>
      <w:r>
        <w:rPr>
          <w:rFonts w:ascii="Arial Narrow" w:hAnsi="Arial Narrow"/>
        </w:rPr>
        <w:t>Zespołem</w:t>
      </w:r>
      <w:r w:rsidRPr="00275FD9">
        <w:rPr>
          <w:rFonts w:ascii="Arial Narrow" w:hAnsi="Arial Narrow"/>
        </w:rPr>
        <w:t xml:space="preserve"> Szkół im. Korpusu Ochrony </w:t>
      </w:r>
      <w:r w:rsidR="00A243DB">
        <w:rPr>
          <w:rFonts w:ascii="Arial Narrow" w:hAnsi="Arial Narrow"/>
        </w:rPr>
        <w:t xml:space="preserve">Pogranicza </w:t>
      </w:r>
      <w:r>
        <w:rPr>
          <w:rFonts w:ascii="Arial Narrow" w:hAnsi="Arial Narrow"/>
        </w:rPr>
        <w:t>(ZS)</w:t>
      </w:r>
      <w:r w:rsidR="00FB3B19">
        <w:rPr>
          <w:rFonts w:ascii="Arial Narrow" w:hAnsi="Arial Narrow"/>
        </w:rPr>
        <w:t xml:space="preserve"> w Szydłowcu oraz partnerem zagranicznym DNA EUROPE </w:t>
      </w:r>
      <w:r w:rsidR="00A243DB">
        <w:rPr>
          <w:rFonts w:ascii="Arial Narrow" w:hAnsi="Arial Narrow"/>
        </w:rPr>
        <w:br/>
      </w:r>
      <w:r w:rsidR="00FB3B19">
        <w:rPr>
          <w:rFonts w:ascii="Arial Narrow" w:hAnsi="Arial Narrow"/>
        </w:rPr>
        <w:t>z Lizbony w Portugalii</w:t>
      </w:r>
      <w:r>
        <w:rPr>
          <w:rFonts w:ascii="Arial Narrow" w:hAnsi="Arial Narrow"/>
          <w:bCs/>
        </w:rPr>
        <w:t>.</w:t>
      </w:r>
    </w:p>
    <w:p w14:paraId="7C9C6EF3" w14:textId="77777777" w:rsidR="00D90EDF" w:rsidRDefault="00D90EDF" w:rsidP="00D90ED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287B55">
        <w:rPr>
          <w:rFonts w:ascii="Arial Narrow" w:hAnsi="Arial Narrow"/>
          <w:bCs/>
        </w:rPr>
        <w:t xml:space="preserve">Regulamin rekrutacji i </w:t>
      </w:r>
      <w:r>
        <w:rPr>
          <w:rFonts w:ascii="Arial Narrow" w:hAnsi="Arial Narrow"/>
          <w:bCs/>
        </w:rPr>
        <w:t>uczestnictwa w projekcie</w:t>
      </w:r>
      <w:r w:rsidRPr="00287B55">
        <w:rPr>
          <w:rFonts w:ascii="Arial Narrow" w:hAnsi="Arial Narrow"/>
          <w:bCs/>
        </w:rPr>
        <w:t xml:space="preserve"> pt. „</w:t>
      </w:r>
      <w:r w:rsidRPr="00275FD9">
        <w:rPr>
          <w:rFonts w:ascii="Arial Narrow" w:hAnsi="Arial Narrow"/>
        </w:rPr>
        <w:t>Europejskie praktyki szansą na sukces zawodowy</w:t>
      </w:r>
      <w:r w:rsidRPr="00287B55">
        <w:rPr>
          <w:rFonts w:ascii="Arial Narrow" w:hAnsi="Arial Narrow"/>
          <w:bCs/>
        </w:rPr>
        <w:t>” (zwany dalej Regulaminem) określa zasady rekrutacji, warunki uczestnictwa w Projekcie, organizację wsparcia, obowiązki Uc</w:t>
      </w:r>
      <w:r w:rsidR="00FB3B19">
        <w:rPr>
          <w:rFonts w:ascii="Arial Narrow" w:hAnsi="Arial Narrow"/>
          <w:bCs/>
        </w:rPr>
        <w:t xml:space="preserve">zestniczki/Uczestnika Projektu i </w:t>
      </w:r>
      <w:r w:rsidRPr="00287B55">
        <w:rPr>
          <w:rFonts w:ascii="Arial Narrow" w:hAnsi="Arial Narrow"/>
          <w:bCs/>
        </w:rPr>
        <w:t>warunki rezygnacji z udziału w Projekcie.</w:t>
      </w:r>
    </w:p>
    <w:p w14:paraId="18594E33" w14:textId="77777777" w:rsidR="00D90EDF" w:rsidRDefault="00D90EDF" w:rsidP="009147C0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2</w:t>
      </w:r>
      <w:r w:rsidRPr="00BB003F">
        <w:rPr>
          <w:rFonts w:ascii="Arial Narrow" w:hAnsi="Arial Narrow"/>
          <w:b/>
          <w:bCs/>
          <w:sz w:val="22"/>
          <w:szCs w:val="22"/>
        </w:rPr>
        <w:t>.</w:t>
      </w:r>
    </w:p>
    <w:p w14:paraId="3519BFFD" w14:textId="77777777" w:rsidR="00D90EDF" w:rsidRPr="00380C7E" w:rsidRDefault="00D90EDF" w:rsidP="009147C0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BB003F">
        <w:rPr>
          <w:rFonts w:ascii="Arial Narrow" w:hAnsi="Arial Narrow"/>
          <w:b/>
          <w:bCs/>
          <w:sz w:val="22"/>
          <w:szCs w:val="22"/>
        </w:rPr>
        <w:t>Informacje o projekcie</w:t>
      </w:r>
    </w:p>
    <w:p w14:paraId="37E70EFF" w14:textId="77777777" w:rsidR="00D90EDF" w:rsidRDefault="00D90EDF" w:rsidP="00D90EDF">
      <w:pPr>
        <w:numPr>
          <w:ilvl w:val="0"/>
          <w:numId w:val="30"/>
        </w:numPr>
        <w:spacing w:after="0" w:line="360" w:lineRule="auto"/>
        <w:jc w:val="both"/>
        <w:rPr>
          <w:rFonts w:ascii="Arial Narrow" w:hAnsi="Arial Narrow"/>
          <w:bCs/>
        </w:rPr>
      </w:pPr>
      <w:r w:rsidRPr="00FA1924">
        <w:rPr>
          <w:rFonts w:ascii="Arial Narrow" w:hAnsi="Arial Narrow"/>
        </w:rPr>
        <w:t xml:space="preserve">Projekt </w:t>
      </w:r>
      <w:r>
        <w:rPr>
          <w:rFonts w:ascii="Arial Narrow" w:hAnsi="Arial Narrow"/>
        </w:rPr>
        <w:t>„</w:t>
      </w:r>
      <w:r w:rsidRPr="00275FD9">
        <w:rPr>
          <w:rFonts w:ascii="Arial Narrow" w:hAnsi="Arial Narrow"/>
        </w:rPr>
        <w:t>Europejskie praktyki szansą na sukces zawodowy”</w:t>
      </w:r>
      <w:r w:rsidRPr="00B820ED">
        <w:rPr>
          <w:rFonts w:ascii="Arial Narrow" w:hAnsi="Arial Narrow"/>
        </w:rPr>
        <w:t xml:space="preserve"> nr </w:t>
      </w:r>
      <w:r w:rsidRPr="00275FD9">
        <w:rPr>
          <w:rFonts w:ascii="Arial Narrow" w:hAnsi="Arial Narrow"/>
        </w:rPr>
        <w:t>2018-1-PL01-KA102-048996</w:t>
      </w:r>
      <w:r>
        <w:rPr>
          <w:rFonts w:ascii="Arial Narrow" w:hAnsi="Arial Narrow"/>
        </w:rPr>
        <w:t xml:space="preserve"> realizowany będzie </w:t>
      </w:r>
      <w:r>
        <w:rPr>
          <w:rFonts w:ascii="Arial Narrow" w:hAnsi="Arial Narrow"/>
        </w:rPr>
        <w:br/>
      </w:r>
      <w:r w:rsidRPr="00380C7E">
        <w:rPr>
          <w:rFonts w:ascii="Arial Narrow" w:hAnsi="Arial Narrow"/>
          <w:bCs/>
        </w:rPr>
        <w:t xml:space="preserve">w okresie </w:t>
      </w:r>
      <w:r>
        <w:rPr>
          <w:rFonts w:ascii="Arial Narrow" w:hAnsi="Arial Narrow"/>
          <w:bCs/>
        </w:rPr>
        <w:t xml:space="preserve">od </w:t>
      </w:r>
      <w:r w:rsidRPr="00FA1924">
        <w:rPr>
          <w:rFonts w:ascii="Arial Narrow" w:hAnsi="Arial Narrow"/>
        </w:rPr>
        <w:t xml:space="preserve">01.11.2018 </w:t>
      </w:r>
      <w:r>
        <w:rPr>
          <w:rFonts w:ascii="Arial Narrow" w:hAnsi="Arial Narrow"/>
        </w:rPr>
        <w:t>r. do</w:t>
      </w:r>
      <w:r w:rsidRPr="00FA1924">
        <w:rPr>
          <w:rFonts w:ascii="Arial Narrow" w:hAnsi="Arial Narrow"/>
        </w:rPr>
        <w:t xml:space="preserve"> 31.10.2020 r.</w:t>
      </w:r>
    </w:p>
    <w:p w14:paraId="36372E6B" w14:textId="296400A2" w:rsidR="00D90EDF" w:rsidRPr="00E40BF6" w:rsidRDefault="00D90EDF" w:rsidP="00D90EDF">
      <w:pPr>
        <w:numPr>
          <w:ilvl w:val="0"/>
          <w:numId w:val="30"/>
        </w:numPr>
        <w:spacing w:after="0" w:line="360" w:lineRule="auto"/>
        <w:jc w:val="both"/>
        <w:rPr>
          <w:rFonts w:ascii="Arial Narrow" w:hAnsi="Arial Narrow"/>
          <w:bCs/>
        </w:rPr>
      </w:pPr>
      <w:r w:rsidRPr="00E40BF6">
        <w:rPr>
          <w:rFonts w:ascii="Arial Narrow" w:hAnsi="Arial Narrow"/>
          <w:bCs/>
        </w:rPr>
        <w:t xml:space="preserve">Głównym celem projektu jest stworzenie możliwości rozwoju zawodowego dla </w:t>
      </w:r>
      <w:r>
        <w:rPr>
          <w:rFonts w:ascii="Arial Narrow" w:hAnsi="Arial Narrow"/>
          <w:bCs/>
        </w:rPr>
        <w:t>58</w:t>
      </w:r>
      <w:r w:rsidRPr="00E40BF6">
        <w:rPr>
          <w:rFonts w:ascii="Arial Narrow" w:hAnsi="Arial Narrow"/>
          <w:bCs/>
        </w:rPr>
        <w:t xml:space="preserve"> uczniów</w:t>
      </w:r>
      <w:r w:rsidR="0028242B">
        <w:rPr>
          <w:rFonts w:ascii="Arial Narrow" w:hAnsi="Arial Narrow"/>
          <w:bCs/>
        </w:rPr>
        <w:t>/uczennic</w:t>
      </w:r>
      <w:r w:rsidRPr="00E40BF6">
        <w:rPr>
          <w:rFonts w:ascii="Arial Narrow" w:hAnsi="Arial Narrow"/>
          <w:bCs/>
        </w:rPr>
        <w:t xml:space="preserve"> przez zdobycie doświadczenia warsztatowego za granicą, a także ich rozwój osobisty, doskonalenie językowe, poszerzenie horyzontów światopoglądowych, poznanie kultury pracy w Portugalii, co zwiększy ich mobilność zarówno na krajowym, jak </w:t>
      </w:r>
      <w:r w:rsidR="00B90CE0">
        <w:rPr>
          <w:rFonts w:ascii="Arial Narrow" w:hAnsi="Arial Narrow"/>
          <w:bCs/>
        </w:rPr>
        <w:br/>
      </w:r>
      <w:r w:rsidRPr="00E40BF6">
        <w:rPr>
          <w:rFonts w:ascii="Arial Narrow" w:hAnsi="Arial Narrow"/>
          <w:bCs/>
        </w:rPr>
        <w:t xml:space="preserve">i europejskim rynku pracy. Projekt ma na celu działania w kierunku ograniczania bezrobocia, bowiem Pracodawcy są zainteresowani młodymi pracownikami z doświadczeniem uzyskanym podczas praktyki zagranicznej. </w:t>
      </w:r>
    </w:p>
    <w:p w14:paraId="7DFC9A48" w14:textId="77777777" w:rsidR="00D90EDF" w:rsidRPr="00E40BF6" w:rsidRDefault="00D90EDF" w:rsidP="00D90EDF">
      <w:pPr>
        <w:spacing w:after="0" w:line="360" w:lineRule="auto"/>
        <w:ind w:left="720"/>
        <w:jc w:val="both"/>
        <w:rPr>
          <w:rFonts w:ascii="Arial Narrow" w:hAnsi="Arial Narrow"/>
          <w:bCs/>
        </w:rPr>
      </w:pPr>
      <w:r w:rsidRPr="00E40BF6">
        <w:rPr>
          <w:rFonts w:ascii="Arial Narrow" w:hAnsi="Arial Narrow"/>
          <w:bCs/>
        </w:rPr>
        <w:t>Cele szczegółowe:</w:t>
      </w:r>
    </w:p>
    <w:p w14:paraId="5EB7AD12" w14:textId="7C791632" w:rsidR="00D90EDF" w:rsidRPr="00E40BF6" w:rsidRDefault="00D90EDF" w:rsidP="00D90EDF">
      <w:pPr>
        <w:spacing w:after="0" w:line="360" w:lineRule="auto"/>
        <w:ind w:left="720"/>
        <w:jc w:val="both"/>
        <w:rPr>
          <w:rFonts w:ascii="Arial Narrow" w:hAnsi="Arial Narrow"/>
          <w:bCs/>
        </w:rPr>
      </w:pPr>
      <w:r w:rsidRPr="00E40BF6">
        <w:rPr>
          <w:rFonts w:ascii="Arial Narrow" w:hAnsi="Arial Narrow"/>
          <w:bCs/>
        </w:rPr>
        <w:t>-</w:t>
      </w:r>
      <w:r>
        <w:rPr>
          <w:rFonts w:ascii="Arial Narrow" w:hAnsi="Arial Narrow"/>
          <w:bCs/>
        </w:rPr>
        <w:t xml:space="preserve"> </w:t>
      </w:r>
      <w:r w:rsidRPr="00E40BF6">
        <w:rPr>
          <w:rFonts w:ascii="Arial Narrow" w:hAnsi="Arial Narrow"/>
          <w:bCs/>
        </w:rPr>
        <w:t>Podnies</w:t>
      </w:r>
      <w:r>
        <w:rPr>
          <w:rFonts w:ascii="Arial Narrow" w:hAnsi="Arial Narrow"/>
          <w:bCs/>
        </w:rPr>
        <w:t>ienie umiejętności zawodowych 58</w:t>
      </w:r>
      <w:r w:rsidRPr="00E40BF6">
        <w:rPr>
          <w:rFonts w:ascii="Arial Narrow" w:hAnsi="Arial Narrow"/>
          <w:bCs/>
        </w:rPr>
        <w:t xml:space="preserve"> uczniów poprzez zdobycie nowej wiedzy i doświadczeń związanych </w:t>
      </w:r>
      <w:r w:rsidR="00B90CE0">
        <w:rPr>
          <w:rFonts w:ascii="Arial Narrow" w:hAnsi="Arial Narrow"/>
          <w:bCs/>
        </w:rPr>
        <w:br/>
      </w:r>
      <w:r w:rsidRPr="00E40BF6">
        <w:rPr>
          <w:rFonts w:ascii="Arial Narrow" w:hAnsi="Arial Narrow"/>
          <w:bCs/>
        </w:rPr>
        <w:t>z kształceniem w zawodzie stolarz, technik informatyk oraz technik żywienia i usług gastronomicznych</w:t>
      </w:r>
    </w:p>
    <w:p w14:paraId="4777818D" w14:textId="71C9BFD5" w:rsidR="00D90EDF" w:rsidRPr="00E40BF6" w:rsidRDefault="00D90EDF" w:rsidP="00D90EDF">
      <w:pPr>
        <w:spacing w:after="0" w:line="360" w:lineRule="auto"/>
        <w:ind w:left="720"/>
        <w:jc w:val="both"/>
        <w:rPr>
          <w:rFonts w:ascii="Arial Narrow" w:hAnsi="Arial Narrow"/>
          <w:bCs/>
        </w:rPr>
      </w:pPr>
      <w:r w:rsidRPr="00E40BF6">
        <w:rPr>
          <w:rFonts w:ascii="Arial Narrow" w:hAnsi="Arial Narrow"/>
          <w:bCs/>
        </w:rPr>
        <w:t>-</w:t>
      </w:r>
      <w:r>
        <w:rPr>
          <w:rFonts w:ascii="Arial Narrow" w:hAnsi="Arial Narrow"/>
          <w:bCs/>
        </w:rPr>
        <w:t xml:space="preserve"> </w:t>
      </w:r>
      <w:r w:rsidRPr="00E40BF6">
        <w:rPr>
          <w:rFonts w:ascii="Arial Narrow" w:hAnsi="Arial Narrow"/>
          <w:bCs/>
        </w:rPr>
        <w:t xml:space="preserve">Podniesienie kompetencji osobistych i interpersonalnych </w:t>
      </w:r>
      <w:r>
        <w:rPr>
          <w:rFonts w:ascii="Arial Narrow" w:hAnsi="Arial Narrow"/>
          <w:bCs/>
        </w:rPr>
        <w:t>58</w:t>
      </w:r>
      <w:r w:rsidR="00A243DB">
        <w:rPr>
          <w:rFonts w:ascii="Arial Narrow" w:hAnsi="Arial Narrow"/>
          <w:bCs/>
        </w:rPr>
        <w:t xml:space="preserve"> U</w:t>
      </w:r>
      <w:r w:rsidRPr="00E40BF6">
        <w:rPr>
          <w:rFonts w:ascii="Arial Narrow" w:hAnsi="Arial Narrow"/>
          <w:bCs/>
        </w:rPr>
        <w:t>czestników</w:t>
      </w:r>
      <w:r w:rsidR="00A243DB">
        <w:rPr>
          <w:rFonts w:ascii="Arial Narrow" w:hAnsi="Arial Narrow"/>
          <w:bCs/>
        </w:rPr>
        <w:t>/Uczestniczek</w:t>
      </w:r>
      <w:r w:rsidRPr="00E40BF6">
        <w:rPr>
          <w:rFonts w:ascii="Arial Narrow" w:hAnsi="Arial Narrow"/>
          <w:bCs/>
        </w:rPr>
        <w:t xml:space="preserve"> projektu</w:t>
      </w:r>
    </w:p>
    <w:p w14:paraId="4EB1DB48" w14:textId="77777777" w:rsidR="00D90EDF" w:rsidRPr="00E40BF6" w:rsidRDefault="00D90EDF" w:rsidP="00D90EDF">
      <w:pPr>
        <w:spacing w:after="0" w:line="360" w:lineRule="auto"/>
        <w:ind w:left="720"/>
        <w:jc w:val="both"/>
        <w:rPr>
          <w:rFonts w:ascii="Arial Narrow" w:hAnsi="Arial Narrow"/>
          <w:bCs/>
        </w:rPr>
      </w:pPr>
      <w:r w:rsidRPr="00E40BF6">
        <w:rPr>
          <w:rFonts w:ascii="Arial Narrow" w:hAnsi="Arial Narrow"/>
          <w:bCs/>
        </w:rPr>
        <w:t>-</w:t>
      </w:r>
      <w:r>
        <w:rPr>
          <w:rFonts w:ascii="Arial Narrow" w:hAnsi="Arial Narrow"/>
          <w:bCs/>
        </w:rPr>
        <w:t xml:space="preserve"> </w:t>
      </w:r>
      <w:r w:rsidRPr="00E40BF6">
        <w:rPr>
          <w:rFonts w:ascii="Arial Narrow" w:hAnsi="Arial Narrow"/>
          <w:bCs/>
        </w:rPr>
        <w:t>Kształtowanie cech i postaw przedsiębiorczych (kreatywność, zaradność, otwartość na nowe działania itp.)</w:t>
      </w:r>
    </w:p>
    <w:p w14:paraId="183649ED" w14:textId="7B67EF6E" w:rsidR="00D90EDF" w:rsidRPr="00E40BF6" w:rsidRDefault="00D90EDF" w:rsidP="00D90EDF">
      <w:pPr>
        <w:spacing w:after="0" w:line="360" w:lineRule="auto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</w:t>
      </w:r>
      <w:r w:rsidRPr="00E40BF6">
        <w:rPr>
          <w:rFonts w:ascii="Arial Narrow" w:hAnsi="Arial Narrow"/>
          <w:bCs/>
        </w:rPr>
        <w:t xml:space="preserve">Ułatwienie rozwoju zawodowego i osobistego </w:t>
      </w:r>
      <w:r w:rsidR="00A243DB">
        <w:rPr>
          <w:rFonts w:ascii="Arial Narrow" w:hAnsi="Arial Narrow"/>
          <w:bCs/>
        </w:rPr>
        <w:t>U</w:t>
      </w:r>
      <w:r w:rsidRPr="00E40BF6">
        <w:rPr>
          <w:rFonts w:ascii="Arial Narrow" w:hAnsi="Arial Narrow"/>
          <w:bCs/>
        </w:rPr>
        <w:t>czestników</w:t>
      </w:r>
      <w:r w:rsidR="00A243DB">
        <w:rPr>
          <w:rFonts w:ascii="Arial Narrow" w:hAnsi="Arial Narrow"/>
          <w:bCs/>
        </w:rPr>
        <w:t>/Uczestniczek</w:t>
      </w:r>
      <w:r w:rsidRPr="00E40BF6">
        <w:rPr>
          <w:rFonts w:ascii="Arial Narrow" w:hAnsi="Arial Narrow"/>
          <w:bCs/>
        </w:rPr>
        <w:t xml:space="preserve"> oraz zwiększenie motywacji do dalszego kształcenia</w:t>
      </w:r>
    </w:p>
    <w:p w14:paraId="75BECABB" w14:textId="63D1345B" w:rsidR="00D90EDF" w:rsidRPr="00E40BF6" w:rsidRDefault="00D90EDF" w:rsidP="00D90EDF">
      <w:pPr>
        <w:spacing w:after="0" w:line="360" w:lineRule="auto"/>
        <w:ind w:left="720"/>
        <w:jc w:val="both"/>
        <w:rPr>
          <w:rFonts w:ascii="Arial Narrow" w:hAnsi="Arial Narrow"/>
          <w:bCs/>
        </w:rPr>
      </w:pPr>
      <w:r w:rsidRPr="00E40BF6">
        <w:rPr>
          <w:rFonts w:ascii="Arial Narrow" w:hAnsi="Arial Narrow"/>
          <w:bCs/>
        </w:rPr>
        <w:lastRenderedPageBreak/>
        <w:t>-</w:t>
      </w:r>
      <w:r w:rsidR="00A243DB">
        <w:rPr>
          <w:rFonts w:ascii="Arial Narrow" w:hAnsi="Arial Narrow"/>
          <w:bCs/>
        </w:rPr>
        <w:t xml:space="preserve"> </w:t>
      </w:r>
      <w:r w:rsidRPr="00E40BF6">
        <w:rPr>
          <w:rFonts w:ascii="Arial Narrow" w:hAnsi="Arial Narrow"/>
          <w:bCs/>
        </w:rPr>
        <w:t>Podniesienie kompetencji językowych</w:t>
      </w:r>
    </w:p>
    <w:p w14:paraId="33746CA2" w14:textId="77777777" w:rsidR="00D90EDF" w:rsidRPr="00E40BF6" w:rsidRDefault="00D90EDF" w:rsidP="00D90EDF">
      <w:pPr>
        <w:spacing w:after="0" w:line="360" w:lineRule="auto"/>
        <w:ind w:left="720"/>
        <w:jc w:val="both"/>
        <w:rPr>
          <w:rFonts w:ascii="Arial Narrow" w:hAnsi="Arial Narrow"/>
          <w:bCs/>
        </w:rPr>
      </w:pPr>
      <w:r w:rsidRPr="00E40BF6">
        <w:rPr>
          <w:rFonts w:ascii="Arial Narrow" w:hAnsi="Arial Narrow"/>
          <w:bCs/>
        </w:rPr>
        <w:t>-</w:t>
      </w:r>
      <w:r>
        <w:rPr>
          <w:rFonts w:ascii="Arial Narrow" w:hAnsi="Arial Narrow"/>
          <w:bCs/>
        </w:rPr>
        <w:t xml:space="preserve"> </w:t>
      </w:r>
      <w:r w:rsidRPr="00E40BF6">
        <w:rPr>
          <w:rFonts w:ascii="Arial Narrow" w:hAnsi="Arial Narrow"/>
          <w:bCs/>
        </w:rPr>
        <w:t>Zwiększenie szans uczniów na regionalnym i europejskim rynku pracy</w:t>
      </w:r>
    </w:p>
    <w:p w14:paraId="147850B4" w14:textId="77777777" w:rsidR="00D90EDF" w:rsidRPr="00E40BF6" w:rsidRDefault="00D90EDF" w:rsidP="00D90EDF">
      <w:pPr>
        <w:spacing w:after="0" w:line="360" w:lineRule="auto"/>
        <w:ind w:left="720"/>
        <w:jc w:val="both"/>
        <w:rPr>
          <w:rFonts w:ascii="Arial Narrow" w:hAnsi="Arial Narrow"/>
          <w:bCs/>
        </w:rPr>
      </w:pPr>
      <w:r w:rsidRPr="00E40BF6">
        <w:rPr>
          <w:rFonts w:ascii="Arial Narrow" w:hAnsi="Arial Narrow"/>
          <w:bCs/>
        </w:rPr>
        <w:t>-</w:t>
      </w:r>
      <w:r>
        <w:rPr>
          <w:rFonts w:ascii="Arial Narrow" w:hAnsi="Arial Narrow"/>
          <w:bCs/>
        </w:rPr>
        <w:t xml:space="preserve"> </w:t>
      </w:r>
      <w:r w:rsidRPr="00E40BF6">
        <w:rPr>
          <w:rFonts w:ascii="Arial Narrow" w:hAnsi="Arial Narrow"/>
          <w:bCs/>
        </w:rPr>
        <w:t>Nabycie doświadczeń w realizacji projektów międzynarodowych, w szczególności organizacji staży zagranicznych dla osób wchodzących na rynek pracy</w:t>
      </w:r>
    </w:p>
    <w:p w14:paraId="66BCD8AA" w14:textId="77777777" w:rsidR="00D90EDF" w:rsidRPr="00E40BF6" w:rsidRDefault="00D90EDF" w:rsidP="00D90EDF">
      <w:pPr>
        <w:spacing w:after="0" w:line="360" w:lineRule="auto"/>
        <w:ind w:left="720"/>
        <w:jc w:val="both"/>
        <w:rPr>
          <w:rFonts w:ascii="Arial Narrow" w:hAnsi="Arial Narrow"/>
          <w:bCs/>
        </w:rPr>
      </w:pPr>
      <w:r w:rsidRPr="00E40BF6">
        <w:rPr>
          <w:rFonts w:ascii="Arial Narrow" w:hAnsi="Arial Narrow"/>
          <w:bCs/>
        </w:rPr>
        <w:t>-</w:t>
      </w:r>
      <w:r>
        <w:rPr>
          <w:rFonts w:ascii="Arial Narrow" w:hAnsi="Arial Narrow"/>
          <w:bCs/>
        </w:rPr>
        <w:t xml:space="preserve"> </w:t>
      </w:r>
      <w:r w:rsidRPr="00E40BF6">
        <w:rPr>
          <w:rFonts w:ascii="Arial Narrow" w:hAnsi="Arial Narrow"/>
          <w:bCs/>
        </w:rPr>
        <w:t>Wzrost poziomu i jakości kształcenia zawodowego (lepszy wynik na egzaminach potwierdzających kwalifikacje zawodowe)</w:t>
      </w:r>
    </w:p>
    <w:p w14:paraId="75D0D256" w14:textId="77777777" w:rsidR="00D90EDF" w:rsidRPr="00380C7E" w:rsidRDefault="00D90EDF" w:rsidP="00D90EDF">
      <w:pPr>
        <w:spacing w:after="0" w:line="360" w:lineRule="auto"/>
        <w:ind w:left="720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Cs/>
        </w:rPr>
        <w:t xml:space="preserve">- </w:t>
      </w:r>
      <w:r w:rsidRPr="00E40BF6">
        <w:rPr>
          <w:rFonts w:ascii="Arial Narrow" w:hAnsi="Arial Narrow"/>
          <w:bCs/>
        </w:rPr>
        <w:t>Lepsza jakość pracy i działań na rzecz praktykantów, uczniów, dorosłych słuchaczy</w:t>
      </w:r>
    </w:p>
    <w:p w14:paraId="6722329D" w14:textId="7A124167" w:rsidR="00D90EDF" w:rsidRPr="00262C13" w:rsidRDefault="00D90EDF" w:rsidP="00D90EDF">
      <w:pPr>
        <w:numPr>
          <w:ilvl w:val="0"/>
          <w:numId w:val="30"/>
        </w:numPr>
        <w:spacing w:after="0" w:line="360" w:lineRule="auto"/>
        <w:jc w:val="both"/>
        <w:rPr>
          <w:rFonts w:ascii="Arial Narrow" w:hAnsi="Arial Narrow" w:cs="Arial"/>
          <w:b/>
        </w:rPr>
      </w:pPr>
      <w:r w:rsidRPr="00BB003F">
        <w:rPr>
          <w:rFonts w:ascii="Arial Narrow" w:hAnsi="Arial Narrow"/>
        </w:rPr>
        <w:t>Uczestnikiem</w:t>
      </w:r>
      <w:r w:rsidR="00FB3B19">
        <w:rPr>
          <w:rFonts w:ascii="Arial Narrow" w:hAnsi="Arial Narrow"/>
        </w:rPr>
        <w:t>/U</w:t>
      </w:r>
      <w:r>
        <w:rPr>
          <w:rFonts w:ascii="Arial Narrow" w:hAnsi="Arial Narrow"/>
        </w:rPr>
        <w:t>czestniczką</w:t>
      </w:r>
      <w:r w:rsidRPr="00BB003F">
        <w:rPr>
          <w:rFonts w:ascii="Arial Narrow" w:hAnsi="Arial Narrow"/>
        </w:rPr>
        <w:t xml:space="preserve"> projektu może być osoba, która z własnej inicj</w:t>
      </w:r>
      <w:r>
        <w:rPr>
          <w:rFonts w:ascii="Arial Narrow" w:hAnsi="Arial Narrow"/>
        </w:rPr>
        <w:t xml:space="preserve">atywy wyraża chęć uczestnictwa </w:t>
      </w:r>
      <w:r w:rsidRPr="00BB003F">
        <w:rPr>
          <w:rFonts w:ascii="Arial Narrow" w:hAnsi="Arial Narrow"/>
        </w:rPr>
        <w:t xml:space="preserve">w projekcie i </w:t>
      </w:r>
      <w:r>
        <w:rPr>
          <w:rFonts w:ascii="Arial Narrow" w:hAnsi="Arial Narrow"/>
        </w:rPr>
        <w:t xml:space="preserve">jest </w:t>
      </w:r>
      <w:r>
        <w:rPr>
          <w:rFonts w:ascii="Arial Narrow" w:hAnsi="Arial Narrow"/>
          <w:bCs/>
        </w:rPr>
        <w:t>uczniem</w:t>
      </w:r>
      <w:r w:rsidR="00FB3B19">
        <w:rPr>
          <w:rFonts w:ascii="Arial Narrow" w:hAnsi="Arial Narrow"/>
          <w:bCs/>
        </w:rPr>
        <w:t>/uczennicą</w:t>
      </w:r>
      <w:r w:rsidRPr="00275FD9">
        <w:rPr>
          <w:rFonts w:ascii="Arial Narrow" w:hAnsi="Arial Narrow"/>
        </w:rPr>
        <w:t xml:space="preserve"> Technikum w Zespole Szkół im. Korpusu Ochrony Pogranicza w Szydłowcu kształcący</w:t>
      </w:r>
      <w:r>
        <w:rPr>
          <w:rFonts w:ascii="Arial Narrow" w:hAnsi="Arial Narrow"/>
        </w:rPr>
        <w:t>m</w:t>
      </w:r>
      <w:r w:rsidRPr="00275FD9">
        <w:rPr>
          <w:rFonts w:ascii="Arial Narrow" w:hAnsi="Arial Narrow"/>
        </w:rPr>
        <w:t xml:space="preserve"> się </w:t>
      </w:r>
      <w:r w:rsidR="00B90CE0">
        <w:rPr>
          <w:rFonts w:ascii="Arial Narrow" w:hAnsi="Arial Narrow"/>
        </w:rPr>
        <w:br/>
      </w:r>
      <w:r w:rsidRPr="00275FD9">
        <w:rPr>
          <w:rFonts w:ascii="Arial Narrow" w:hAnsi="Arial Narrow"/>
        </w:rPr>
        <w:t>w zawodzie Technik Informatyk i Technik Ży</w:t>
      </w:r>
      <w:r>
        <w:rPr>
          <w:rFonts w:ascii="Arial Narrow" w:hAnsi="Arial Narrow"/>
        </w:rPr>
        <w:t xml:space="preserve">wienia i Usług Gastronomicznych </w:t>
      </w:r>
      <w:r w:rsidR="000213E3">
        <w:rPr>
          <w:rFonts w:ascii="Arial Narrow" w:hAnsi="Arial Narrow"/>
        </w:rPr>
        <w:t>lub</w:t>
      </w:r>
      <w:r w:rsidRPr="00275FD9">
        <w:rPr>
          <w:rFonts w:ascii="Arial Narrow" w:hAnsi="Arial Narrow"/>
        </w:rPr>
        <w:t xml:space="preserve"> uczni</w:t>
      </w:r>
      <w:r>
        <w:rPr>
          <w:rFonts w:ascii="Arial Narrow" w:hAnsi="Arial Narrow"/>
        </w:rPr>
        <w:t>em</w:t>
      </w:r>
      <w:r w:rsidR="00FB3B19">
        <w:rPr>
          <w:rFonts w:ascii="Arial Narrow" w:hAnsi="Arial Narrow"/>
        </w:rPr>
        <w:t>/uczennicą</w:t>
      </w:r>
      <w:r w:rsidRPr="00275FD9">
        <w:rPr>
          <w:rFonts w:ascii="Arial Narrow" w:hAnsi="Arial Narrow"/>
        </w:rPr>
        <w:t xml:space="preserve"> Publicznej Branżowej Szkoły I Stopnia z klasami dotychczasowej Zasadniczej Szkoły Zawodowej w </w:t>
      </w:r>
      <w:r>
        <w:rPr>
          <w:rFonts w:ascii="Arial Narrow" w:hAnsi="Arial Narrow"/>
        </w:rPr>
        <w:t>ZS</w:t>
      </w:r>
      <w:r w:rsidRPr="00275FD9">
        <w:rPr>
          <w:rFonts w:ascii="Arial Narrow" w:hAnsi="Arial Narrow"/>
        </w:rPr>
        <w:t xml:space="preserve"> im. KOP kształcący</w:t>
      </w:r>
      <w:r>
        <w:rPr>
          <w:rFonts w:ascii="Arial Narrow" w:hAnsi="Arial Narrow"/>
        </w:rPr>
        <w:t>m</w:t>
      </w:r>
      <w:r w:rsidRPr="00275FD9">
        <w:rPr>
          <w:rFonts w:ascii="Arial Narrow" w:hAnsi="Arial Narrow"/>
        </w:rPr>
        <w:t xml:space="preserve"> się </w:t>
      </w:r>
      <w:r w:rsidR="00B90CE0">
        <w:rPr>
          <w:rFonts w:ascii="Arial Narrow" w:hAnsi="Arial Narrow"/>
        </w:rPr>
        <w:br/>
      </w:r>
      <w:r w:rsidRPr="00275FD9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 zawodzie stolarz, </w:t>
      </w:r>
      <w:r w:rsidR="000213E3">
        <w:rPr>
          <w:rFonts w:ascii="Arial Narrow" w:hAnsi="Arial Narrow"/>
        </w:rPr>
        <w:t xml:space="preserve">lub </w:t>
      </w:r>
      <w:r>
        <w:rPr>
          <w:rFonts w:ascii="Arial Narrow" w:hAnsi="Arial Narrow"/>
        </w:rPr>
        <w:t>uczniem</w:t>
      </w:r>
      <w:r w:rsidR="00FB3B19">
        <w:rPr>
          <w:rFonts w:ascii="Arial Narrow" w:hAnsi="Arial Narrow"/>
        </w:rPr>
        <w:t>/uczennicą</w:t>
      </w:r>
      <w:r w:rsidRPr="00275FD9">
        <w:rPr>
          <w:rFonts w:ascii="Arial Narrow" w:hAnsi="Arial Narrow"/>
        </w:rPr>
        <w:t xml:space="preserve"> uczęszczający</w:t>
      </w:r>
      <w:r w:rsidR="00FB3B19">
        <w:rPr>
          <w:rFonts w:ascii="Arial Narrow" w:hAnsi="Arial Narrow"/>
        </w:rPr>
        <w:t>m</w:t>
      </w:r>
      <w:r w:rsidRPr="00275FD9">
        <w:rPr>
          <w:rFonts w:ascii="Arial Narrow" w:hAnsi="Arial Narrow"/>
        </w:rPr>
        <w:t xml:space="preserve"> do Publicznej Zasadniczej Szkoły Zawodowej Specjalnej </w:t>
      </w:r>
      <w:r w:rsidR="00B90CE0">
        <w:rPr>
          <w:rFonts w:ascii="Arial Narrow" w:hAnsi="Arial Narrow"/>
        </w:rPr>
        <w:br/>
      </w:r>
      <w:r w:rsidRPr="00275FD9">
        <w:rPr>
          <w:rFonts w:ascii="Arial Narrow" w:hAnsi="Arial Narrow"/>
        </w:rPr>
        <w:t>i Publicznej Branżowej Szkoły Specjalnej I Stopnia,</w:t>
      </w:r>
      <w:r>
        <w:rPr>
          <w:rFonts w:ascii="Arial Narrow" w:hAnsi="Arial Narrow"/>
        </w:rPr>
        <w:t xml:space="preserve"> </w:t>
      </w:r>
      <w:r w:rsidRPr="00275FD9">
        <w:rPr>
          <w:rFonts w:ascii="Arial Narrow" w:hAnsi="Arial Narrow"/>
        </w:rPr>
        <w:t>prowadzonej przez C</w:t>
      </w:r>
      <w:r>
        <w:rPr>
          <w:rFonts w:ascii="Arial Narrow" w:hAnsi="Arial Narrow"/>
        </w:rPr>
        <w:t xml:space="preserve">KZiU </w:t>
      </w:r>
      <w:r w:rsidRPr="00275FD9">
        <w:rPr>
          <w:rFonts w:ascii="Arial Narrow" w:hAnsi="Arial Narrow"/>
        </w:rPr>
        <w:t>w Szydłowcu, kształcący</w:t>
      </w:r>
      <w:r>
        <w:rPr>
          <w:rFonts w:ascii="Arial Narrow" w:hAnsi="Arial Narrow"/>
        </w:rPr>
        <w:t>m</w:t>
      </w:r>
      <w:r w:rsidRPr="00275FD9">
        <w:rPr>
          <w:rFonts w:ascii="Arial Narrow" w:hAnsi="Arial Narrow"/>
        </w:rPr>
        <w:t xml:space="preserve"> się w zawodzie stolarz. Uprawnieni do wyjazdu </w:t>
      </w:r>
      <w:r>
        <w:rPr>
          <w:rFonts w:ascii="Arial Narrow" w:hAnsi="Arial Narrow"/>
        </w:rPr>
        <w:t>są</w:t>
      </w:r>
      <w:r w:rsidRPr="00275FD9">
        <w:rPr>
          <w:rFonts w:ascii="Arial Narrow" w:hAnsi="Arial Narrow"/>
        </w:rPr>
        <w:t xml:space="preserve"> także absolwenci ww. kierunków, którzy zrealizują swój staż w ciągu jednego roku od ukończenia szkoły.</w:t>
      </w:r>
    </w:p>
    <w:p w14:paraId="25FC972A" w14:textId="51395605" w:rsidR="00D90EDF" w:rsidRPr="00657A1F" w:rsidRDefault="00D90EDF" w:rsidP="00D90EDF">
      <w:pPr>
        <w:widowControl w:val="0"/>
        <w:numPr>
          <w:ilvl w:val="0"/>
          <w:numId w:val="30"/>
        </w:numPr>
        <w:suppressAutoHyphens/>
        <w:spacing w:after="0" w:line="360" w:lineRule="auto"/>
        <w:contextualSpacing/>
        <w:jc w:val="both"/>
        <w:outlineLvl w:val="0"/>
        <w:rPr>
          <w:rFonts w:ascii="Arial Narrow" w:hAnsi="Arial Narrow"/>
        </w:rPr>
      </w:pPr>
      <w:r w:rsidRPr="00657A1F">
        <w:rPr>
          <w:rFonts w:ascii="Arial Narrow" w:hAnsi="Arial Narrow"/>
        </w:rPr>
        <w:t>Udział w Projekcie je</w:t>
      </w:r>
      <w:r>
        <w:rPr>
          <w:rFonts w:ascii="Arial Narrow" w:hAnsi="Arial Narrow"/>
        </w:rPr>
        <w:t xml:space="preserve">st bezpłatny dla wszystkich </w:t>
      </w:r>
      <w:r w:rsidR="00A243DB">
        <w:rPr>
          <w:rFonts w:ascii="Arial Narrow" w:hAnsi="Arial Narrow"/>
        </w:rPr>
        <w:t>U</w:t>
      </w:r>
      <w:r w:rsidRPr="00657A1F">
        <w:rPr>
          <w:rFonts w:ascii="Arial Narrow" w:hAnsi="Arial Narrow"/>
        </w:rPr>
        <w:t>czestników</w:t>
      </w:r>
      <w:r w:rsidR="00A243DB">
        <w:rPr>
          <w:rFonts w:ascii="Arial Narrow" w:hAnsi="Arial Narrow"/>
        </w:rPr>
        <w:t>/U</w:t>
      </w:r>
      <w:r>
        <w:rPr>
          <w:rFonts w:ascii="Arial Narrow" w:hAnsi="Arial Narrow"/>
        </w:rPr>
        <w:t xml:space="preserve">czestniczek, </w:t>
      </w:r>
      <w:r>
        <w:t xml:space="preserve">w </w:t>
      </w:r>
      <w:r w:rsidRPr="00287B55">
        <w:rPr>
          <w:rFonts w:ascii="Arial Narrow" w:hAnsi="Arial Narrow"/>
        </w:rPr>
        <w:t>całości finansowany przez Europejski Fundusz Społeczny</w:t>
      </w:r>
      <w:r w:rsidRPr="00657A1F">
        <w:rPr>
          <w:rFonts w:ascii="Arial Narrow" w:hAnsi="Arial Narrow"/>
        </w:rPr>
        <w:t xml:space="preserve">. </w:t>
      </w:r>
    </w:p>
    <w:p w14:paraId="663FEFD6" w14:textId="77777777" w:rsidR="00D90EDF" w:rsidRPr="00BB003F" w:rsidRDefault="00D90EDF" w:rsidP="00D90EDF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3</w:t>
      </w:r>
      <w:r w:rsidRPr="00BB003F">
        <w:rPr>
          <w:rFonts w:ascii="Arial Narrow" w:hAnsi="Arial Narrow"/>
          <w:b/>
          <w:bCs/>
          <w:sz w:val="22"/>
          <w:szCs w:val="22"/>
        </w:rPr>
        <w:t>.</w:t>
      </w:r>
    </w:p>
    <w:p w14:paraId="3DE0CCD1" w14:textId="4D3C9075" w:rsidR="00D90EDF" w:rsidRPr="00BB003F" w:rsidRDefault="00D90EDF" w:rsidP="00D90EDF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BB003F">
        <w:rPr>
          <w:rFonts w:ascii="Arial Narrow" w:hAnsi="Arial Narrow"/>
          <w:b/>
          <w:bCs/>
          <w:sz w:val="22"/>
          <w:szCs w:val="22"/>
        </w:rPr>
        <w:t xml:space="preserve">Zasady rekrutacji </w:t>
      </w:r>
      <w:r w:rsidR="00A243DB">
        <w:rPr>
          <w:rFonts w:ascii="Arial Narrow" w:hAnsi="Arial Narrow"/>
          <w:b/>
          <w:bCs/>
          <w:sz w:val="22"/>
          <w:szCs w:val="22"/>
        </w:rPr>
        <w:t>U</w:t>
      </w:r>
      <w:r w:rsidRPr="00BB003F">
        <w:rPr>
          <w:rFonts w:ascii="Arial Narrow" w:hAnsi="Arial Narrow"/>
          <w:b/>
          <w:bCs/>
          <w:sz w:val="22"/>
          <w:szCs w:val="22"/>
        </w:rPr>
        <w:t>czestników</w:t>
      </w:r>
      <w:r w:rsidR="00A243DB">
        <w:rPr>
          <w:rFonts w:ascii="Arial Narrow" w:hAnsi="Arial Narrow"/>
          <w:b/>
          <w:bCs/>
          <w:sz w:val="22"/>
          <w:szCs w:val="22"/>
        </w:rPr>
        <w:t>/Uczestniczek</w:t>
      </w:r>
      <w:r w:rsidRPr="00BB003F">
        <w:rPr>
          <w:rFonts w:ascii="Arial Narrow" w:hAnsi="Arial Narrow"/>
          <w:b/>
          <w:bCs/>
          <w:sz w:val="22"/>
          <w:szCs w:val="22"/>
        </w:rPr>
        <w:t xml:space="preserve"> projektu</w:t>
      </w:r>
    </w:p>
    <w:p w14:paraId="741E533A" w14:textId="45DC2285" w:rsidR="009147C0" w:rsidRDefault="00D90EDF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 projekcie może wziąć udział 58 </w:t>
      </w:r>
      <w:r w:rsidR="00ED59A6">
        <w:rPr>
          <w:rFonts w:ascii="Arial Narrow" w:hAnsi="Arial Narrow"/>
          <w:bCs/>
        </w:rPr>
        <w:t>uczniów</w:t>
      </w:r>
      <w:r w:rsidR="000213E3">
        <w:rPr>
          <w:rFonts w:ascii="Arial Narrow" w:hAnsi="Arial Narrow"/>
          <w:bCs/>
        </w:rPr>
        <w:t>/absolwentów</w:t>
      </w:r>
      <w:r>
        <w:rPr>
          <w:rFonts w:ascii="Arial Narrow" w:hAnsi="Arial Narrow"/>
          <w:bCs/>
        </w:rPr>
        <w:t xml:space="preserve"> ZS i CKZiU w </w:t>
      </w:r>
      <w:r w:rsidR="00FB3B19">
        <w:rPr>
          <w:rFonts w:ascii="Arial Narrow" w:hAnsi="Arial Narrow"/>
          <w:bCs/>
        </w:rPr>
        <w:t>Szydłowcu</w:t>
      </w:r>
      <w:r>
        <w:rPr>
          <w:rFonts w:ascii="Arial Narrow" w:hAnsi="Arial Narrow"/>
          <w:bCs/>
        </w:rPr>
        <w:t>.</w:t>
      </w:r>
    </w:p>
    <w:p w14:paraId="4A6BC816" w14:textId="77777777" w:rsidR="00D90EDF" w:rsidRPr="009147C0" w:rsidRDefault="00D90EDF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  <w:bCs/>
        </w:rPr>
      </w:pPr>
      <w:r w:rsidRPr="009147C0">
        <w:rPr>
          <w:rFonts w:ascii="Arial Narrow" w:hAnsi="Arial Narrow"/>
          <w:bCs/>
        </w:rPr>
        <w:t>Przewidywane są dwie tury rekrutacji:</w:t>
      </w:r>
    </w:p>
    <w:p w14:paraId="23E7E31D" w14:textId="3C472BDF" w:rsidR="00D90EDF" w:rsidRDefault="00D90EDF" w:rsidP="009147C0">
      <w:pPr>
        <w:numPr>
          <w:ilvl w:val="2"/>
          <w:numId w:val="18"/>
        </w:numPr>
        <w:spacing w:after="0" w:line="360" w:lineRule="auto"/>
        <w:ind w:left="993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Grupa I - 34 uczniów</w:t>
      </w:r>
      <w:r w:rsidR="00CD4B81">
        <w:rPr>
          <w:rFonts w:ascii="Arial Narrow" w:hAnsi="Arial Narrow"/>
          <w:bCs/>
        </w:rPr>
        <w:t>/uczennic</w:t>
      </w:r>
      <w:r>
        <w:rPr>
          <w:rFonts w:ascii="Arial Narrow" w:hAnsi="Arial Narrow"/>
          <w:bCs/>
        </w:rPr>
        <w:t xml:space="preserve"> (13 osób </w:t>
      </w:r>
      <w:r w:rsidRPr="00275FD9">
        <w:rPr>
          <w:rFonts w:ascii="Arial Narrow" w:hAnsi="Arial Narrow"/>
        </w:rPr>
        <w:t>kształcący</w:t>
      </w:r>
      <w:r>
        <w:rPr>
          <w:rFonts w:ascii="Arial Narrow" w:hAnsi="Arial Narrow"/>
        </w:rPr>
        <w:t>ch</w:t>
      </w:r>
      <w:r w:rsidRPr="00275FD9">
        <w:rPr>
          <w:rFonts w:ascii="Arial Narrow" w:hAnsi="Arial Narrow"/>
        </w:rPr>
        <w:t xml:space="preserve"> się w zawodzie Technik Informatyk i </w:t>
      </w:r>
      <w:r>
        <w:rPr>
          <w:rFonts w:ascii="Arial Narrow" w:hAnsi="Arial Narrow"/>
          <w:bCs/>
        </w:rPr>
        <w:t xml:space="preserve">13 osób </w:t>
      </w:r>
      <w:r w:rsidRPr="00275FD9">
        <w:rPr>
          <w:rFonts w:ascii="Arial Narrow" w:hAnsi="Arial Narrow"/>
        </w:rPr>
        <w:t>kształcący</w:t>
      </w:r>
      <w:r>
        <w:rPr>
          <w:rFonts w:ascii="Arial Narrow" w:hAnsi="Arial Narrow"/>
        </w:rPr>
        <w:t>ch</w:t>
      </w:r>
      <w:r w:rsidRPr="00275FD9">
        <w:rPr>
          <w:rFonts w:ascii="Arial Narrow" w:hAnsi="Arial Narrow"/>
        </w:rPr>
        <w:t xml:space="preserve"> się w zawodzie Technik Ży</w:t>
      </w:r>
      <w:r>
        <w:rPr>
          <w:rFonts w:ascii="Arial Narrow" w:hAnsi="Arial Narrow"/>
        </w:rPr>
        <w:t xml:space="preserve">wienia i Usług Gastronomicznych oraz </w:t>
      </w:r>
      <w:r>
        <w:rPr>
          <w:rFonts w:ascii="Arial Narrow" w:hAnsi="Arial Narrow"/>
          <w:bCs/>
        </w:rPr>
        <w:t xml:space="preserve">8 osób </w:t>
      </w:r>
      <w:r w:rsidRPr="00275FD9">
        <w:rPr>
          <w:rFonts w:ascii="Arial Narrow" w:hAnsi="Arial Narrow"/>
        </w:rPr>
        <w:t>kształcący</w:t>
      </w:r>
      <w:r>
        <w:rPr>
          <w:rFonts w:ascii="Arial Narrow" w:hAnsi="Arial Narrow"/>
        </w:rPr>
        <w:t>ch</w:t>
      </w:r>
      <w:r w:rsidRPr="00275FD9">
        <w:rPr>
          <w:rFonts w:ascii="Arial Narrow" w:hAnsi="Arial Narrow"/>
        </w:rPr>
        <w:t xml:space="preserve"> się w zawodzie</w:t>
      </w:r>
      <w:r>
        <w:rPr>
          <w:rFonts w:ascii="Arial Narrow" w:hAnsi="Arial Narrow"/>
        </w:rPr>
        <w:t xml:space="preserve"> stolarz) </w:t>
      </w:r>
      <w:r>
        <w:rPr>
          <w:rFonts w:ascii="Arial Narrow" w:hAnsi="Arial Narrow"/>
          <w:bCs/>
        </w:rPr>
        <w:t xml:space="preserve">wyłoniona zostanie </w:t>
      </w:r>
      <w:r w:rsidR="00614E28">
        <w:rPr>
          <w:rFonts w:ascii="Arial Narrow" w:hAnsi="Arial Narrow"/>
          <w:bCs/>
        </w:rPr>
        <w:t>w dniach 1 grudnia – 2</w:t>
      </w:r>
      <w:r w:rsidRPr="00143D55">
        <w:rPr>
          <w:rFonts w:ascii="Arial Narrow" w:hAnsi="Arial Narrow"/>
          <w:bCs/>
        </w:rPr>
        <w:t>1 grudnia 2018 r.</w:t>
      </w:r>
      <w:r>
        <w:rPr>
          <w:rFonts w:ascii="Arial Narrow" w:hAnsi="Arial Narrow"/>
          <w:bCs/>
        </w:rPr>
        <w:t xml:space="preserve"> </w:t>
      </w:r>
      <w:r w:rsidRPr="00143D55">
        <w:rPr>
          <w:rFonts w:ascii="Arial Narrow" w:hAnsi="Arial Narrow"/>
          <w:bCs/>
        </w:rPr>
        <w:t>(wyjazd</w:t>
      </w:r>
      <w:r>
        <w:rPr>
          <w:rFonts w:ascii="Arial Narrow" w:hAnsi="Arial Narrow"/>
          <w:bCs/>
        </w:rPr>
        <w:t xml:space="preserve"> na praktyki zagraniczne to</w:t>
      </w:r>
      <w:r w:rsidRPr="00143D55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lipiec </w:t>
      </w:r>
      <w:r w:rsidRPr="00143D55">
        <w:rPr>
          <w:rFonts w:ascii="Arial Narrow" w:hAnsi="Arial Narrow"/>
          <w:bCs/>
        </w:rPr>
        <w:t>2019</w:t>
      </w:r>
      <w:r>
        <w:rPr>
          <w:rFonts w:ascii="Arial Narrow" w:hAnsi="Arial Narrow"/>
          <w:bCs/>
        </w:rPr>
        <w:t xml:space="preserve"> </w:t>
      </w:r>
      <w:r w:rsidRPr="00143D55">
        <w:rPr>
          <w:rFonts w:ascii="Arial Narrow" w:hAnsi="Arial Narrow"/>
          <w:bCs/>
        </w:rPr>
        <w:t>r</w:t>
      </w:r>
      <w:r>
        <w:rPr>
          <w:rFonts w:ascii="Arial Narrow" w:hAnsi="Arial Narrow"/>
          <w:bCs/>
        </w:rPr>
        <w:t xml:space="preserve">.), </w:t>
      </w:r>
    </w:p>
    <w:p w14:paraId="12009153" w14:textId="128138DF" w:rsidR="00D90EDF" w:rsidRDefault="00D90EDF" w:rsidP="009147C0">
      <w:pPr>
        <w:numPr>
          <w:ilvl w:val="2"/>
          <w:numId w:val="18"/>
        </w:numPr>
        <w:spacing w:after="0" w:line="360" w:lineRule="auto"/>
        <w:ind w:left="993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Grupa</w:t>
      </w:r>
      <w:r w:rsidRPr="00143D55">
        <w:rPr>
          <w:rFonts w:ascii="Arial Narrow" w:hAnsi="Arial Narrow"/>
          <w:bCs/>
        </w:rPr>
        <w:t xml:space="preserve"> II </w:t>
      </w:r>
      <w:r>
        <w:rPr>
          <w:rFonts w:ascii="Arial Narrow" w:hAnsi="Arial Narrow"/>
          <w:bCs/>
        </w:rPr>
        <w:t>– 24 uczniów</w:t>
      </w:r>
      <w:r w:rsidR="00CD4B81">
        <w:rPr>
          <w:rFonts w:ascii="Arial Narrow" w:hAnsi="Arial Narrow"/>
          <w:bCs/>
        </w:rPr>
        <w:t>/uczennic</w:t>
      </w:r>
      <w:r>
        <w:rPr>
          <w:rFonts w:ascii="Arial Narrow" w:hAnsi="Arial Narrow"/>
          <w:bCs/>
        </w:rPr>
        <w:t xml:space="preserve"> (12 osób </w:t>
      </w:r>
      <w:r w:rsidRPr="00275FD9">
        <w:rPr>
          <w:rFonts w:ascii="Arial Narrow" w:hAnsi="Arial Narrow"/>
        </w:rPr>
        <w:t>kształcący</w:t>
      </w:r>
      <w:r>
        <w:rPr>
          <w:rFonts w:ascii="Arial Narrow" w:hAnsi="Arial Narrow"/>
        </w:rPr>
        <w:t>ch</w:t>
      </w:r>
      <w:r w:rsidRPr="00275FD9">
        <w:rPr>
          <w:rFonts w:ascii="Arial Narrow" w:hAnsi="Arial Narrow"/>
        </w:rPr>
        <w:t xml:space="preserve"> się w zawodzie Technik Informatyk i </w:t>
      </w:r>
      <w:r>
        <w:rPr>
          <w:rFonts w:ascii="Arial Narrow" w:hAnsi="Arial Narrow"/>
          <w:bCs/>
        </w:rPr>
        <w:t xml:space="preserve">12 osób </w:t>
      </w:r>
      <w:r w:rsidRPr="00275FD9">
        <w:rPr>
          <w:rFonts w:ascii="Arial Narrow" w:hAnsi="Arial Narrow"/>
        </w:rPr>
        <w:t>kształcący</w:t>
      </w:r>
      <w:r>
        <w:rPr>
          <w:rFonts w:ascii="Arial Narrow" w:hAnsi="Arial Narrow"/>
        </w:rPr>
        <w:t>ch</w:t>
      </w:r>
      <w:r w:rsidRPr="00275FD9">
        <w:rPr>
          <w:rFonts w:ascii="Arial Narrow" w:hAnsi="Arial Narrow"/>
        </w:rPr>
        <w:t xml:space="preserve"> się w zawodzie Technik Ży</w:t>
      </w:r>
      <w:r>
        <w:rPr>
          <w:rFonts w:ascii="Arial Narrow" w:hAnsi="Arial Narrow"/>
        </w:rPr>
        <w:t xml:space="preserve">wienia i Usług Gastronomicznych) </w:t>
      </w:r>
      <w:r>
        <w:rPr>
          <w:rFonts w:ascii="Arial Narrow" w:hAnsi="Arial Narrow"/>
          <w:bCs/>
        </w:rPr>
        <w:t xml:space="preserve">wyłoniona zostanie </w:t>
      </w:r>
      <w:r w:rsidRPr="00143D55">
        <w:rPr>
          <w:rFonts w:ascii="Arial Narrow" w:hAnsi="Arial Narrow"/>
          <w:bCs/>
        </w:rPr>
        <w:t xml:space="preserve">w dniach 1 </w:t>
      </w:r>
      <w:r>
        <w:rPr>
          <w:rFonts w:ascii="Arial Narrow" w:hAnsi="Arial Narrow"/>
          <w:bCs/>
        </w:rPr>
        <w:t>październik</w:t>
      </w:r>
      <w:r w:rsidRPr="00143D55">
        <w:rPr>
          <w:rFonts w:ascii="Arial Narrow" w:hAnsi="Arial Narrow"/>
          <w:bCs/>
        </w:rPr>
        <w:t xml:space="preserve"> –</w:t>
      </w:r>
      <w:r>
        <w:rPr>
          <w:rFonts w:ascii="Arial Narrow" w:hAnsi="Arial Narrow"/>
          <w:bCs/>
        </w:rPr>
        <w:t xml:space="preserve"> </w:t>
      </w:r>
      <w:r w:rsidR="00B90CE0">
        <w:rPr>
          <w:rFonts w:ascii="Arial Narrow" w:hAnsi="Arial Narrow"/>
          <w:bCs/>
        </w:rPr>
        <w:t xml:space="preserve"> </w:t>
      </w:r>
      <w:r w:rsidR="00B90CE0">
        <w:rPr>
          <w:rFonts w:ascii="Arial Narrow" w:hAnsi="Arial Narrow"/>
          <w:bCs/>
        </w:rPr>
        <w:br/>
      </w:r>
      <w:r>
        <w:rPr>
          <w:rFonts w:ascii="Arial Narrow" w:hAnsi="Arial Narrow"/>
          <w:bCs/>
        </w:rPr>
        <w:t>31</w:t>
      </w:r>
      <w:r w:rsidRPr="00143D55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październik</w:t>
      </w:r>
      <w:r w:rsidRPr="00143D55">
        <w:rPr>
          <w:rFonts w:ascii="Arial Narrow" w:hAnsi="Arial Narrow"/>
          <w:bCs/>
        </w:rPr>
        <w:t xml:space="preserve"> 201</w:t>
      </w:r>
      <w:r>
        <w:rPr>
          <w:rFonts w:ascii="Arial Narrow" w:hAnsi="Arial Narrow"/>
          <w:bCs/>
        </w:rPr>
        <w:t>9 r</w:t>
      </w:r>
      <w:r w:rsidRPr="00143D55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 </w:t>
      </w:r>
      <w:r w:rsidRPr="00143D55">
        <w:rPr>
          <w:rFonts w:ascii="Arial Narrow" w:hAnsi="Arial Narrow"/>
          <w:bCs/>
        </w:rPr>
        <w:t xml:space="preserve">(wyjazd </w:t>
      </w:r>
      <w:r>
        <w:rPr>
          <w:rFonts w:ascii="Arial Narrow" w:hAnsi="Arial Narrow"/>
          <w:bCs/>
        </w:rPr>
        <w:t>marzec - kwiecień</w:t>
      </w:r>
      <w:r w:rsidRPr="00143D55">
        <w:rPr>
          <w:rFonts w:ascii="Arial Narrow" w:hAnsi="Arial Narrow"/>
          <w:bCs/>
        </w:rPr>
        <w:t xml:space="preserve"> 2020r.)</w:t>
      </w:r>
      <w:r>
        <w:rPr>
          <w:rFonts w:ascii="Arial Narrow" w:hAnsi="Arial Narrow"/>
          <w:bCs/>
        </w:rPr>
        <w:t>.</w:t>
      </w:r>
      <w:r w:rsidRPr="00143D55">
        <w:rPr>
          <w:rFonts w:ascii="Arial Narrow" w:hAnsi="Arial Narrow"/>
          <w:bCs/>
        </w:rPr>
        <w:t xml:space="preserve"> </w:t>
      </w:r>
    </w:p>
    <w:p w14:paraId="3AD3E310" w14:textId="77777777" w:rsidR="00D90EDF" w:rsidRPr="00AC1BF9" w:rsidRDefault="00D90EDF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Rekrutacji dokona Komisja Rekrutacyjna</w:t>
      </w:r>
      <w:r w:rsidRPr="00143D55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 </w:t>
      </w:r>
      <w:r w:rsidRPr="00AC1BF9">
        <w:rPr>
          <w:rFonts w:ascii="Arial Narrow" w:hAnsi="Arial Narrow"/>
          <w:bCs/>
        </w:rPr>
        <w:t xml:space="preserve">Komisja Rekrutacyjna składać się będzie z czterech </w:t>
      </w:r>
      <w:r>
        <w:rPr>
          <w:rFonts w:ascii="Arial Narrow" w:hAnsi="Arial Narrow"/>
          <w:bCs/>
        </w:rPr>
        <w:t>osób</w:t>
      </w:r>
      <w:r w:rsidRPr="00AC1BF9">
        <w:rPr>
          <w:rFonts w:ascii="Arial Narrow" w:hAnsi="Arial Narrow"/>
          <w:bCs/>
        </w:rPr>
        <w:t xml:space="preserve">, w tym </w:t>
      </w:r>
      <w:r>
        <w:rPr>
          <w:rFonts w:ascii="Arial Narrow" w:hAnsi="Arial Narrow"/>
          <w:bCs/>
        </w:rPr>
        <w:t>Dyrektora ZS (Przewodniczący),</w:t>
      </w:r>
      <w:r w:rsidRPr="00AC1BF9">
        <w:rPr>
          <w:rFonts w:ascii="Arial Narrow" w:hAnsi="Arial Narrow"/>
          <w:bCs/>
        </w:rPr>
        <w:t xml:space="preserve"> Dyrektora CKZiU</w:t>
      </w:r>
      <w:r>
        <w:rPr>
          <w:rFonts w:ascii="Arial Narrow" w:hAnsi="Arial Narrow"/>
          <w:bCs/>
        </w:rPr>
        <w:t xml:space="preserve"> (członek komisji)</w:t>
      </w:r>
      <w:r w:rsidRPr="00AC1BF9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</w:t>
      </w:r>
      <w:r w:rsidRPr="00AC1BF9">
        <w:rPr>
          <w:rFonts w:ascii="Arial Narrow" w:hAnsi="Arial Narrow"/>
          <w:bCs/>
        </w:rPr>
        <w:t>nauczyciela języka angielskiego</w:t>
      </w:r>
      <w:r>
        <w:rPr>
          <w:rFonts w:ascii="Arial Narrow" w:hAnsi="Arial Narrow"/>
          <w:bCs/>
        </w:rPr>
        <w:t xml:space="preserve"> (członek komisji) </w:t>
      </w:r>
      <w:r w:rsidRPr="00AC1BF9">
        <w:rPr>
          <w:rFonts w:ascii="Arial Narrow" w:hAnsi="Arial Narrow"/>
          <w:bCs/>
        </w:rPr>
        <w:t>oraz koordynatora projektu</w:t>
      </w:r>
      <w:r>
        <w:rPr>
          <w:rFonts w:ascii="Arial Narrow" w:hAnsi="Arial Narrow"/>
          <w:bCs/>
        </w:rPr>
        <w:t xml:space="preserve"> (członek komisji).</w:t>
      </w:r>
    </w:p>
    <w:p w14:paraId="6DBAA258" w14:textId="0DE3D383" w:rsidR="00D90EDF" w:rsidRPr="00FA3F3D" w:rsidRDefault="00660502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Upowszechnianie informacji</w:t>
      </w:r>
      <w:r w:rsidR="000200C5">
        <w:rPr>
          <w:rFonts w:ascii="Arial Narrow" w:hAnsi="Arial Narrow"/>
        </w:rPr>
        <w:t xml:space="preserve"> o naborze wśród potencjalnych Uczestników/U</w:t>
      </w:r>
      <w:r>
        <w:rPr>
          <w:rFonts w:ascii="Arial Narrow" w:hAnsi="Arial Narrow"/>
        </w:rPr>
        <w:t xml:space="preserve">czestniczek odbędzie się zgodnie z zasadą równości szans kobiet i mężczyzn. </w:t>
      </w:r>
      <w:r w:rsidR="00D90EDF" w:rsidRPr="00FA3F3D">
        <w:rPr>
          <w:rFonts w:ascii="Arial Narrow" w:hAnsi="Arial Narrow"/>
        </w:rPr>
        <w:t xml:space="preserve">Proces rekrutacji </w:t>
      </w:r>
      <w:r>
        <w:rPr>
          <w:rFonts w:ascii="Arial Narrow" w:hAnsi="Arial Narrow"/>
        </w:rPr>
        <w:t xml:space="preserve"> </w:t>
      </w:r>
      <w:r w:rsidR="00D90EDF" w:rsidRPr="00FA3F3D">
        <w:rPr>
          <w:rFonts w:ascii="Arial Narrow" w:hAnsi="Arial Narrow"/>
        </w:rPr>
        <w:t>poprzedzony będzie informacją na</w:t>
      </w:r>
      <w:r w:rsidR="00D90EDF">
        <w:rPr>
          <w:rFonts w:ascii="Arial Narrow" w:hAnsi="Arial Narrow"/>
        </w:rPr>
        <w:t xml:space="preserve"> tablicach ogłoszeń oraz stronach internetowych</w:t>
      </w:r>
      <w:r w:rsidR="00D90EDF" w:rsidRPr="00FA3F3D">
        <w:rPr>
          <w:rFonts w:ascii="Arial Narrow" w:hAnsi="Arial Narrow"/>
        </w:rPr>
        <w:t xml:space="preserve"> </w:t>
      </w:r>
      <w:r w:rsidR="00D90EDF">
        <w:rPr>
          <w:rFonts w:ascii="Arial Narrow" w:hAnsi="Arial Narrow"/>
        </w:rPr>
        <w:t>ZS, CKZiU oraz KSWP</w:t>
      </w:r>
      <w:r w:rsidR="00D90EDF" w:rsidRPr="00FA3F3D">
        <w:rPr>
          <w:rFonts w:ascii="Arial Narrow" w:hAnsi="Arial Narrow"/>
        </w:rPr>
        <w:t>.</w:t>
      </w:r>
    </w:p>
    <w:p w14:paraId="2BF2F964" w14:textId="77777777" w:rsidR="00D90EDF" w:rsidRPr="00BB003F" w:rsidRDefault="00D90EDF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Proces rekrutacji obejmuje:</w:t>
      </w:r>
    </w:p>
    <w:p w14:paraId="235628B4" w14:textId="1376495B" w:rsidR="00D90EDF" w:rsidRDefault="00D90EDF" w:rsidP="00D90EDF">
      <w:pPr>
        <w:numPr>
          <w:ilvl w:val="0"/>
          <w:numId w:val="3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złożenie formularza rekrutacyjnego</w:t>
      </w:r>
      <w:r w:rsidRPr="00BB003F">
        <w:rPr>
          <w:rFonts w:ascii="Arial Narrow" w:hAnsi="Arial Narrow"/>
        </w:rPr>
        <w:t xml:space="preserve"> o zakwalifikowanie do udziału w projekcie</w:t>
      </w:r>
      <w:r>
        <w:rPr>
          <w:rFonts w:ascii="Arial Narrow" w:hAnsi="Arial Narrow"/>
        </w:rPr>
        <w:t xml:space="preserve"> wraz z</w:t>
      </w:r>
      <w:r w:rsidRPr="00BB00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podpisaną </w:t>
      </w:r>
      <w:r w:rsidRPr="00BB003F">
        <w:rPr>
          <w:rFonts w:ascii="Arial Narrow" w:hAnsi="Arial Narrow"/>
        </w:rPr>
        <w:t xml:space="preserve">zgodą rodziców </w:t>
      </w:r>
      <w:r w:rsidR="00FB3B19">
        <w:rPr>
          <w:rFonts w:ascii="Arial Narrow" w:hAnsi="Arial Narrow"/>
        </w:rPr>
        <w:br/>
      </w:r>
      <w:r w:rsidRPr="00BB003F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>opinią wychowawcy</w:t>
      </w:r>
      <w:r w:rsidRPr="00BB003F">
        <w:rPr>
          <w:rFonts w:ascii="Arial Narrow" w:hAnsi="Arial Narrow"/>
        </w:rPr>
        <w:t xml:space="preserve"> </w:t>
      </w:r>
      <w:r w:rsidR="00FB3B19">
        <w:rPr>
          <w:rFonts w:ascii="Arial Narrow" w:hAnsi="Arial Narrow"/>
        </w:rPr>
        <w:t>oraz oświadczeniem</w:t>
      </w:r>
      <w:r w:rsidRPr="00CE2064">
        <w:rPr>
          <w:rFonts w:ascii="Arial Narrow" w:hAnsi="Arial Narrow"/>
        </w:rPr>
        <w:t xml:space="preserve"> o sytuacji finansowej </w:t>
      </w:r>
      <w:r w:rsidR="00FB3B19" w:rsidRPr="00BB003F">
        <w:rPr>
          <w:rFonts w:ascii="Arial Narrow" w:hAnsi="Arial Narrow"/>
        </w:rPr>
        <w:t>(załączniki nr 1 do Regulaminu)</w:t>
      </w:r>
      <w:r>
        <w:rPr>
          <w:rFonts w:ascii="Arial Narrow" w:hAnsi="Arial Narrow"/>
        </w:rPr>
        <w:t xml:space="preserve"> </w:t>
      </w:r>
      <w:r w:rsidR="00FB3B19" w:rsidRPr="00380C7E">
        <w:rPr>
          <w:rFonts w:ascii="Arial Narrow" w:hAnsi="Arial Narrow"/>
        </w:rPr>
        <w:t>do</w:t>
      </w:r>
      <w:r w:rsidR="00FB3B1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10</w:t>
      </w:r>
      <w:r w:rsidRPr="00BB00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grudnia</w:t>
      </w:r>
      <w:r w:rsidRPr="00BB003F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8</w:t>
      </w:r>
      <w:r w:rsidRPr="00BB003F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 (Grupa I) oraz 10 października 2019 r. (Grupa II)</w:t>
      </w:r>
      <w:r w:rsidRPr="00BB003F">
        <w:rPr>
          <w:rFonts w:ascii="Arial Narrow" w:hAnsi="Arial Narrow"/>
        </w:rPr>
        <w:t xml:space="preserve"> w sekretariacie </w:t>
      </w:r>
      <w:r>
        <w:rPr>
          <w:rFonts w:ascii="Arial Narrow" w:hAnsi="Arial Narrow"/>
        </w:rPr>
        <w:t xml:space="preserve">CKZiU lub ZS. Formularz rekrutacyjny dostępny jest w sekretariacie CKZiU lub ZS, biurze projektu lub jest do pobrania ze </w:t>
      </w:r>
      <w:r w:rsidR="00ED59A6">
        <w:rPr>
          <w:rFonts w:ascii="Arial Narrow" w:hAnsi="Arial Narrow"/>
        </w:rPr>
        <w:t xml:space="preserve">strony </w:t>
      </w:r>
      <w:r w:rsidR="000213E3">
        <w:rPr>
          <w:rFonts w:ascii="Arial Narrow" w:hAnsi="Arial Narrow"/>
        </w:rPr>
        <w:t>internetowej</w:t>
      </w:r>
      <w:r>
        <w:rPr>
          <w:rFonts w:ascii="Arial Narrow" w:hAnsi="Arial Narrow"/>
        </w:rPr>
        <w:t xml:space="preserve"> CKZiU, ZS oraz KSWP, </w:t>
      </w:r>
    </w:p>
    <w:p w14:paraId="3B643DC9" w14:textId="257B3E60" w:rsidR="00D90EDF" w:rsidRPr="00AC1BF9" w:rsidRDefault="00D90EDF" w:rsidP="00D90EDF">
      <w:pPr>
        <w:numPr>
          <w:ilvl w:val="0"/>
          <w:numId w:val="3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weryfikację</w:t>
      </w:r>
      <w:r w:rsidRPr="00AE2F5A">
        <w:rPr>
          <w:rFonts w:ascii="Arial Narrow" w:hAnsi="Arial Narrow"/>
        </w:rPr>
        <w:t xml:space="preserve"> formalną kan</w:t>
      </w:r>
      <w:r w:rsidR="00A243DB">
        <w:rPr>
          <w:rFonts w:ascii="Arial Narrow" w:hAnsi="Arial Narrow"/>
        </w:rPr>
        <w:t>dydatów</w:t>
      </w:r>
      <w:r w:rsidR="00B90CE0">
        <w:rPr>
          <w:rFonts w:ascii="Arial Narrow" w:hAnsi="Arial Narrow"/>
        </w:rPr>
        <w:t>/kandydatki</w:t>
      </w:r>
      <w:r w:rsidR="00A243DB">
        <w:rPr>
          <w:rFonts w:ascii="Arial Narrow" w:hAnsi="Arial Narrow"/>
        </w:rPr>
        <w:t xml:space="preserve"> na U</w:t>
      </w:r>
      <w:r>
        <w:rPr>
          <w:rFonts w:ascii="Arial Narrow" w:hAnsi="Arial Narrow"/>
        </w:rPr>
        <w:t>czestników</w:t>
      </w:r>
      <w:r w:rsidR="00A243DB">
        <w:rPr>
          <w:rFonts w:ascii="Arial Narrow" w:hAnsi="Arial Narrow"/>
        </w:rPr>
        <w:t>/Uczestniczki</w:t>
      </w:r>
      <w:r>
        <w:rPr>
          <w:rFonts w:ascii="Arial Narrow" w:hAnsi="Arial Narrow"/>
        </w:rPr>
        <w:t xml:space="preserve"> projektu. </w:t>
      </w:r>
      <w:r w:rsidRPr="00AC1BF9">
        <w:rPr>
          <w:rFonts w:ascii="Arial Narrow" w:hAnsi="Arial Narrow"/>
        </w:rPr>
        <w:t>Kandydaci</w:t>
      </w:r>
      <w:r w:rsidR="00B90CE0">
        <w:rPr>
          <w:rFonts w:ascii="Arial Narrow" w:hAnsi="Arial Narrow"/>
        </w:rPr>
        <w:t>/kandydatki</w:t>
      </w:r>
      <w:r w:rsidRPr="00AC1BF9">
        <w:rPr>
          <w:rFonts w:ascii="Arial Narrow" w:hAnsi="Arial Narrow"/>
        </w:rPr>
        <w:t xml:space="preserve"> mają możliwość jednokrotnego poprawienia lub uzupełnienia dokumentów formalnych.</w:t>
      </w:r>
    </w:p>
    <w:p w14:paraId="0FA30AEF" w14:textId="77777777" w:rsidR="00D90EDF" w:rsidRPr="00AE2F5A" w:rsidRDefault="00D90EDF" w:rsidP="00D90EDF">
      <w:pPr>
        <w:numPr>
          <w:ilvl w:val="0"/>
          <w:numId w:val="31"/>
        </w:numPr>
        <w:tabs>
          <w:tab w:val="num" w:pos="709"/>
        </w:tabs>
        <w:spacing w:after="0" w:line="360" w:lineRule="auto"/>
        <w:jc w:val="both"/>
        <w:rPr>
          <w:rFonts w:ascii="Arial Narrow" w:hAnsi="Arial Narrow"/>
        </w:rPr>
      </w:pPr>
      <w:r w:rsidRPr="00AE2F5A">
        <w:rPr>
          <w:rFonts w:ascii="Arial Narrow" w:hAnsi="Arial Narrow"/>
        </w:rPr>
        <w:t>rozmowę kwalifik</w:t>
      </w:r>
      <w:r>
        <w:rPr>
          <w:rFonts w:ascii="Arial Narrow" w:hAnsi="Arial Narrow"/>
        </w:rPr>
        <w:t xml:space="preserve">acyjną, która </w:t>
      </w:r>
      <w:r w:rsidRPr="001D53FB">
        <w:rPr>
          <w:rFonts w:ascii="Arial Narrow" w:hAnsi="Arial Narrow"/>
        </w:rPr>
        <w:t>dotyczyć będzie projektu i pro</w:t>
      </w:r>
      <w:r>
        <w:rPr>
          <w:rFonts w:ascii="Arial Narrow" w:hAnsi="Arial Narrow"/>
        </w:rPr>
        <w:t>gramu Erasmus oraz znajomości języka angielskiego</w:t>
      </w:r>
    </w:p>
    <w:p w14:paraId="7CE72E2A" w14:textId="77777777" w:rsidR="00D90EDF" w:rsidRDefault="00D90EDF" w:rsidP="00D90EDF">
      <w:pPr>
        <w:numPr>
          <w:ilvl w:val="0"/>
          <w:numId w:val="3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kwalifikacje</w:t>
      </w:r>
      <w:r w:rsidRPr="00023A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dokonaną</w:t>
      </w:r>
      <w:r w:rsidRPr="00023AA0">
        <w:rPr>
          <w:rFonts w:ascii="Arial Narrow" w:hAnsi="Arial Narrow"/>
        </w:rPr>
        <w:t xml:space="preserve"> w oparciu o </w:t>
      </w:r>
      <w:r>
        <w:rPr>
          <w:rFonts w:ascii="Arial Narrow" w:hAnsi="Arial Narrow"/>
        </w:rPr>
        <w:t>k</w:t>
      </w:r>
      <w:r w:rsidRPr="00023AA0">
        <w:rPr>
          <w:rFonts w:ascii="Arial Narrow" w:hAnsi="Arial Narrow"/>
        </w:rPr>
        <w:t>westionariusz oceny formularza</w:t>
      </w:r>
      <w:r>
        <w:rPr>
          <w:rFonts w:ascii="Arial Narrow" w:hAnsi="Arial Narrow"/>
        </w:rPr>
        <w:t xml:space="preserve"> rekrutacyjnego oraz z rozmowy kwalifikacyjnej (załączniki nr 2</w:t>
      </w:r>
      <w:r w:rsidRPr="00BB003F">
        <w:rPr>
          <w:rFonts w:ascii="Arial Narrow" w:hAnsi="Arial Narrow"/>
        </w:rPr>
        <w:t xml:space="preserve"> do Regulaminu)</w:t>
      </w:r>
    </w:p>
    <w:p w14:paraId="4BE2FC11" w14:textId="135A4F0D" w:rsidR="00D90EDF" w:rsidRPr="002F57D7" w:rsidRDefault="00ED59A6" w:rsidP="00D90EDF">
      <w:pPr>
        <w:numPr>
          <w:ilvl w:val="0"/>
          <w:numId w:val="3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akceptację</w:t>
      </w:r>
      <w:r w:rsidR="00D90EDF" w:rsidRPr="00BB003F">
        <w:rPr>
          <w:rFonts w:ascii="Arial Narrow" w:hAnsi="Arial Narrow"/>
        </w:rPr>
        <w:t xml:space="preserve"> </w:t>
      </w:r>
      <w:r w:rsidR="00D90EDF">
        <w:rPr>
          <w:rFonts w:ascii="Arial Narrow" w:hAnsi="Arial Narrow"/>
        </w:rPr>
        <w:t xml:space="preserve">protokołu </w:t>
      </w:r>
      <w:r w:rsidR="000213E3">
        <w:rPr>
          <w:rFonts w:ascii="Arial Narrow" w:hAnsi="Arial Narrow"/>
        </w:rPr>
        <w:t>przez Komisję Rekrutacyjną</w:t>
      </w:r>
      <w:r w:rsidR="00D90EDF">
        <w:rPr>
          <w:rFonts w:ascii="Arial Narrow" w:hAnsi="Arial Narrow"/>
        </w:rPr>
        <w:t xml:space="preserve"> wraz z utworzoną listą uczniów</w:t>
      </w:r>
      <w:r>
        <w:rPr>
          <w:rFonts w:ascii="Arial Narrow" w:hAnsi="Arial Narrow"/>
        </w:rPr>
        <w:t>/uczennic</w:t>
      </w:r>
      <w:r w:rsidR="00D90EDF">
        <w:rPr>
          <w:rFonts w:ascii="Arial Narrow" w:hAnsi="Arial Narrow"/>
        </w:rPr>
        <w:t xml:space="preserve"> zakwalifikowanych do udziału w projekcie oraz listą rezerwową z</w:t>
      </w:r>
      <w:r w:rsidR="00D90EDF" w:rsidRPr="002F57D7">
        <w:rPr>
          <w:rFonts w:ascii="Arial Narrow" w:hAnsi="Arial Narrow"/>
        </w:rPr>
        <w:t xml:space="preserve"> Uczestników</w:t>
      </w:r>
      <w:r>
        <w:rPr>
          <w:rFonts w:ascii="Arial Narrow" w:hAnsi="Arial Narrow"/>
        </w:rPr>
        <w:t>/Uczestniczek</w:t>
      </w:r>
      <w:r w:rsidR="00D90EDF" w:rsidRPr="002F57D7">
        <w:rPr>
          <w:rFonts w:ascii="Arial Narrow" w:hAnsi="Arial Narrow"/>
        </w:rPr>
        <w:t xml:space="preserve"> rekrutacji, którzy nie zostali zakwalifikowani do Projektu </w:t>
      </w:r>
    </w:p>
    <w:p w14:paraId="5DECE6ED" w14:textId="77777777" w:rsidR="00D90EDF" w:rsidRPr="00BB003F" w:rsidRDefault="00D90EDF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660502">
        <w:rPr>
          <w:rFonts w:ascii="Arial Narrow" w:hAnsi="Arial Narrow"/>
        </w:rPr>
        <w:t>Selekcja</w:t>
      </w:r>
      <w:r w:rsidRPr="00BB003F">
        <w:rPr>
          <w:rFonts w:ascii="Arial Narrow" w:hAnsi="Arial Narrow"/>
          <w:shd w:val="clear" w:color="auto" w:fill="F7F7F7"/>
        </w:rPr>
        <w:t xml:space="preserve"> </w:t>
      </w:r>
      <w:r w:rsidRPr="00BB003F">
        <w:rPr>
          <w:rFonts w:ascii="Arial Narrow" w:hAnsi="Arial Narrow"/>
        </w:rPr>
        <w:t>uczniów odbywać się będzie w drodze rekrutacji według następujących kryteriów:</w:t>
      </w:r>
    </w:p>
    <w:p w14:paraId="6463E843" w14:textId="77777777" w:rsidR="00D90EDF" w:rsidRPr="00BB003F" w:rsidRDefault="00D90EDF" w:rsidP="00D90EDF">
      <w:pPr>
        <w:numPr>
          <w:ilvl w:val="0"/>
          <w:numId w:val="19"/>
        </w:numPr>
        <w:tabs>
          <w:tab w:val="clear" w:pos="1080"/>
          <w:tab w:val="num" w:pos="851"/>
        </w:tabs>
        <w:spacing w:after="0" w:line="36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ocena z </w:t>
      </w:r>
      <w:r w:rsidRPr="00614E28">
        <w:rPr>
          <w:rFonts w:ascii="Arial Narrow" w:hAnsi="Arial Narrow"/>
        </w:rPr>
        <w:t xml:space="preserve">języka angielskiego </w:t>
      </w:r>
      <w:r>
        <w:rPr>
          <w:rFonts w:ascii="Arial Narrow" w:hAnsi="Arial Narrow"/>
        </w:rPr>
        <w:t>na koniec</w:t>
      </w:r>
      <w:r w:rsidRPr="00BB003F">
        <w:rPr>
          <w:rFonts w:ascii="Arial Narrow" w:hAnsi="Arial Narrow"/>
        </w:rPr>
        <w:t xml:space="preserve"> roku szkolnego </w:t>
      </w:r>
      <w:r w:rsidRPr="001D53FB">
        <w:rPr>
          <w:rFonts w:ascii="Arial Narrow" w:hAnsi="Arial Narrow"/>
        </w:rPr>
        <w:t>2017/18</w:t>
      </w:r>
      <w:r>
        <w:rPr>
          <w:rFonts w:ascii="Arial Narrow" w:hAnsi="Arial Narrow"/>
        </w:rPr>
        <w:t xml:space="preserve"> </w:t>
      </w:r>
      <w:r w:rsidRPr="001D53FB">
        <w:rPr>
          <w:rFonts w:ascii="Arial Narrow" w:hAnsi="Arial Narrow"/>
        </w:rPr>
        <w:t>(grupa I) i 2018/19</w:t>
      </w:r>
      <w:r>
        <w:rPr>
          <w:rFonts w:ascii="Arial Narrow" w:hAnsi="Arial Narrow"/>
        </w:rPr>
        <w:t xml:space="preserve"> </w:t>
      </w:r>
      <w:r w:rsidRPr="001D53FB">
        <w:rPr>
          <w:rFonts w:ascii="Arial Narrow" w:hAnsi="Arial Narrow"/>
        </w:rPr>
        <w:t>(grupa II)</w:t>
      </w:r>
      <w:r w:rsidRPr="001D53FB">
        <w:t xml:space="preserve"> </w:t>
      </w:r>
      <w:r>
        <w:t xml:space="preserve">- </w:t>
      </w:r>
      <w:r w:rsidRPr="00BB003F">
        <w:rPr>
          <w:rFonts w:ascii="Arial Narrow" w:hAnsi="Arial Narrow"/>
        </w:rPr>
        <w:t>ocena bardzo dobra – 5 pkt., dobra – 4 pkt., dostateczna – 3 pkt.</w:t>
      </w:r>
      <w:r>
        <w:rPr>
          <w:rFonts w:ascii="Arial Narrow" w:hAnsi="Arial Narrow"/>
        </w:rPr>
        <w:t>, dopuszczająca – 2</w:t>
      </w:r>
      <w:r w:rsidR="00FB1C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pkt.</w:t>
      </w:r>
    </w:p>
    <w:p w14:paraId="67D24E32" w14:textId="77777777" w:rsidR="00D90EDF" w:rsidRPr="00BB003F" w:rsidRDefault="00D90EDF" w:rsidP="00D90EDF">
      <w:pPr>
        <w:numPr>
          <w:ilvl w:val="0"/>
          <w:numId w:val="19"/>
        </w:numPr>
        <w:tabs>
          <w:tab w:val="clear" w:pos="1080"/>
          <w:tab w:val="num" w:pos="851"/>
          <w:tab w:val="num" w:pos="1440"/>
        </w:tabs>
        <w:spacing w:after="0" w:line="360" w:lineRule="auto"/>
        <w:ind w:left="851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średnia ocen z przedm</w:t>
      </w:r>
      <w:r w:rsidRPr="00614E28">
        <w:rPr>
          <w:rFonts w:ascii="Arial Narrow" w:hAnsi="Arial Narrow"/>
        </w:rPr>
        <w:t>iotó</w:t>
      </w:r>
      <w:r w:rsidRPr="00BB003F">
        <w:rPr>
          <w:rFonts w:ascii="Arial Narrow" w:hAnsi="Arial Narrow"/>
        </w:rPr>
        <w:t xml:space="preserve">w zawodowych na </w:t>
      </w:r>
      <w:r>
        <w:rPr>
          <w:rFonts w:ascii="Arial Narrow" w:hAnsi="Arial Narrow"/>
        </w:rPr>
        <w:t xml:space="preserve">koniec </w:t>
      </w:r>
      <w:r w:rsidRPr="00BB003F">
        <w:rPr>
          <w:rFonts w:ascii="Arial Narrow" w:hAnsi="Arial Narrow"/>
        </w:rPr>
        <w:t xml:space="preserve">roku szkolnego </w:t>
      </w:r>
      <w:r w:rsidRPr="001D53FB">
        <w:rPr>
          <w:rFonts w:ascii="Arial Narrow" w:hAnsi="Arial Narrow"/>
        </w:rPr>
        <w:t>2017/18</w:t>
      </w:r>
      <w:r>
        <w:rPr>
          <w:rFonts w:ascii="Arial Narrow" w:hAnsi="Arial Narrow"/>
        </w:rPr>
        <w:t xml:space="preserve"> </w:t>
      </w:r>
      <w:r w:rsidRPr="001D53FB">
        <w:rPr>
          <w:rFonts w:ascii="Arial Narrow" w:hAnsi="Arial Narrow"/>
        </w:rPr>
        <w:t>(grupa I) i 2018/19</w:t>
      </w:r>
      <w:r>
        <w:rPr>
          <w:rFonts w:ascii="Arial Narrow" w:hAnsi="Arial Narrow"/>
        </w:rPr>
        <w:t xml:space="preserve"> </w:t>
      </w:r>
      <w:r w:rsidRPr="001D53FB">
        <w:rPr>
          <w:rFonts w:ascii="Arial Narrow" w:hAnsi="Arial Narrow"/>
        </w:rPr>
        <w:t>(grupa II)</w:t>
      </w:r>
      <w:r w:rsidRPr="001D53FB">
        <w:t xml:space="preserve"> </w:t>
      </w:r>
      <w:r>
        <w:t xml:space="preserve">- </w:t>
      </w:r>
      <w:r w:rsidRPr="00BB003F">
        <w:rPr>
          <w:rFonts w:ascii="Arial Narrow" w:hAnsi="Arial Narrow"/>
        </w:rPr>
        <w:t>ocena bardzo dobra – 5 pkt., dobra – 4 pkt., dostateczna – 3 pkt.</w:t>
      </w:r>
      <w:r>
        <w:rPr>
          <w:rFonts w:ascii="Arial Narrow" w:hAnsi="Arial Narrow"/>
        </w:rPr>
        <w:t>, dopuszczająca – 2pkt.</w:t>
      </w:r>
      <w:r w:rsidRPr="00BB003F">
        <w:rPr>
          <w:rFonts w:ascii="Arial Narrow" w:hAnsi="Arial Narrow"/>
        </w:rPr>
        <w:t>)</w:t>
      </w:r>
    </w:p>
    <w:p w14:paraId="0A0EB7AC" w14:textId="77777777" w:rsidR="00D90EDF" w:rsidRPr="00BB003F" w:rsidRDefault="00D90EDF" w:rsidP="00D90EDF">
      <w:pPr>
        <w:numPr>
          <w:ilvl w:val="0"/>
          <w:numId w:val="19"/>
        </w:numPr>
        <w:tabs>
          <w:tab w:val="clear" w:pos="1080"/>
          <w:tab w:val="num" w:pos="851"/>
          <w:tab w:val="num" w:pos="1440"/>
        </w:tabs>
        <w:spacing w:after="0" w:line="360" w:lineRule="auto"/>
        <w:ind w:left="851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 xml:space="preserve">ocena z zajęć praktycznych i praktyk zawodowych na </w:t>
      </w:r>
      <w:r>
        <w:rPr>
          <w:rFonts w:ascii="Arial Narrow" w:hAnsi="Arial Narrow"/>
        </w:rPr>
        <w:t xml:space="preserve">koniec </w:t>
      </w:r>
      <w:r w:rsidRPr="00BB003F">
        <w:rPr>
          <w:rFonts w:ascii="Arial Narrow" w:hAnsi="Arial Narrow"/>
        </w:rPr>
        <w:t xml:space="preserve">roku szkolnego </w:t>
      </w:r>
      <w:r w:rsidRPr="001D53FB">
        <w:rPr>
          <w:rFonts w:ascii="Arial Narrow" w:hAnsi="Arial Narrow"/>
        </w:rPr>
        <w:t>2017/18</w:t>
      </w:r>
      <w:r>
        <w:rPr>
          <w:rFonts w:ascii="Arial Narrow" w:hAnsi="Arial Narrow"/>
        </w:rPr>
        <w:t xml:space="preserve"> </w:t>
      </w:r>
      <w:r w:rsidRPr="001D53FB">
        <w:rPr>
          <w:rFonts w:ascii="Arial Narrow" w:hAnsi="Arial Narrow"/>
        </w:rPr>
        <w:t>(grupa I) i 2018/19</w:t>
      </w:r>
      <w:r>
        <w:rPr>
          <w:rFonts w:ascii="Arial Narrow" w:hAnsi="Arial Narrow"/>
        </w:rPr>
        <w:t xml:space="preserve"> </w:t>
      </w:r>
      <w:r w:rsidRPr="001D53FB">
        <w:rPr>
          <w:rFonts w:ascii="Arial Narrow" w:hAnsi="Arial Narrow"/>
        </w:rPr>
        <w:t>(grupa II)</w:t>
      </w:r>
      <w:r>
        <w:rPr>
          <w:rFonts w:ascii="Arial Narrow" w:hAnsi="Arial Narrow"/>
        </w:rPr>
        <w:t xml:space="preserve"> </w:t>
      </w:r>
      <w:r w:rsidRPr="00BB003F">
        <w:rPr>
          <w:rFonts w:ascii="Arial Narrow" w:hAnsi="Arial Narrow"/>
        </w:rPr>
        <w:t>ocena bardzo dobra – 5 pkt., dobra – 4 pkt., dostateczna – 3 pkt.</w:t>
      </w:r>
      <w:r>
        <w:rPr>
          <w:rFonts w:ascii="Arial Narrow" w:hAnsi="Arial Narrow"/>
        </w:rPr>
        <w:t>, dopuszczająca – 2pkt.</w:t>
      </w:r>
      <w:r w:rsidRPr="00BB003F">
        <w:rPr>
          <w:rFonts w:ascii="Arial Narrow" w:hAnsi="Arial Narrow"/>
        </w:rPr>
        <w:t xml:space="preserve">)  </w:t>
      </w:r>
    </w:p>
    <w:p w14:paraId="71A8FD59" w14:textId="77777777" w:rsidR="00D90EDF" w:rsidRDefault="00D90EDF" w:rsidP="00D90EDF">
      <w:pPr>
        <w:numPr>
          <w:ilvl w:val="0"/>
          <w:numId w:val="19"/>
        </w:numPr>
        <w:tabs>
          <w:tab w:val="clear" w:pos="1080"/>
          <w:tab w:val="num" w:pos="851"/>
          <w:tab w:val="num" w:pos="1440"/>
        </w:tabs>
        <w:spacing w:after="0" w:line="360" w:lineRule="auto"/>
        <w:ind w:left="851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 xml:space="preserve">rozmowa kwalifikacyjna dotycząca projektu i programu </w:t>
      </w:r>
      <w:r>
        <w:rPr>
          <w:rFonts w:ascii="Arial Narrow" w:hAnsi="Arial Narrow"/>
        </w:rPr>
        <w:t xml:space="preserve">Erasmus + </w:t>
      </w:r>
      <w:r w:rsidRPr="00BB003F">
        <w:rPr>
          <w:rFonts w:ascii="Arial Narrow" w:hAnsi="Arial Narrow"/>
        </w:rPr>
        <w:t>(0-5 pkt</w:t>
      </w:r>
      <w:r>
        <w:rPr>
          <w:rFonts w:ascii="Arial Narrow" w:hAnsi="Arial Narrow"/>
        </w:rPr>
        <w:t>.</w:t>
      </w:r>
      <w:r w:rsidRPr="00BB003F">
        <w:rPr>
          <w:rFonts w:ascii="Arial Narrow" w:hAnsi="Arial Narrow"/>
        </w:rPr>
        <w:t>)</w:t>
      </w:r>
    </w:p>
    <w:p w14:paraId="7B0C448D" w14:textId="77777777" w:rsidR="00D90EDF" w:rsidRPr="002964DC" w:rsidRDefault="00D90EDF" w:rsidP="00D90EDF">
      <w:pPr>
        <w:numPr>
          <w:ilvl w:val="0"/>
          <w:numId w:val="19"/>
        </w:numPr>
        <w:tabs>
          <w:tab w:val="clear" w:pos="1080"/>
          <w:tab w:val="num" w:pos="851"/>
          <w:tab w:val="num" w:pos="1440"/>
        </w:tabs>
        <w:spacing w:after="0" w:line="360" w:lineRule="auto"/>
        <w:ind w:left="851"/>
        <w:jc w:val="both"/>
        <w:rPr>
          <w:rFonts w:ascii="Arial Narrow" w:hAnsi="Arial Narrow"/>
        </w:rPr>
      </w:pPr>
      <w:r w:rsidRPr="002964DC">
        <w:rPr>
          <w:rFonts w:ascii="Arial Narrow" w:hAnsi="Arial Narrow"/>
        </w:rPr>
        <w:t>wyniki rozmowy kwalifik</w:t>
      </w:r>
      <w:r>
        <w:rPr>
          <w:rFonts w:ascii="Arial Narrow" w:hAnsi="Arial Narrow"/>
        </w:rPr>
        <w:t xml:space="preserve">acyjnej z języka </w:t>
      </w:r>
      <w:r w:rsidRPr="002964DC">
        <w:rPr>
          <w:rFonts w:ascii="Arial Narrow" w:hAnsi="Arial Narrow"/>
        </w:rPr>
        <w:t>angiel</w:t>
      </w:r>
      <w:r>
        <w:rPr>
          <w:rFonts w:ascii="Arial Narrow" w:hAnsi="Arial Narrow"/>
        </w:rPr>
        <w:t xml:space="preserve">skiego </w:t>
      </w:r>
      <w:r w:rsidRPr="002964DC">
        <w:rPr>
          <w:rFonts w:ascii="Arial Narrow" w:hAnsi="Arial Narrow"/>
        </w:rPr>
        <w:t>(0-5 pkt</w:t>
      </w:r>
      <w:r>
        <w:rPr>
          <w:rFonts w:ascii="Arial Narrow" w:hAnsi="Arial Narrow"/>
        </w:rPr>
        <w:t>.</w:t>
      </w:r>
      <w:r w:rsidRPr="002964DC">
        <w:rPr>
          <w:rFonts w:ascii="Arial Narrow" w:hAnsi="Arial Narrow"/>
        </w:rPr>
        <w:t>)</w:t>
      </w:r>
    </w:p>
    <w:p w14:paraId="20AED3EE" w14:textId="77777777" w:rsidR="00D90EDF" w:rsidRPr="00FB3B19" w:rsidRDefault="00D90EDF" w:rsidP="00FB3B19">
      <w:pPr>
        <w:numPr>
          <w:ilvl w:val="0"/>
          <w:numId w:val="19"/>
        </w:numPr>
        <w:tabs>
          <w:tab w:val="clear" w:pos="1080"/>
          <w:tab w:val="num" w:pos="851"/>
          <w:tab w:val="num" w:pos="1440"/>
        </w:tabs>
        <w:spacing w:after="0" w:line="360" w:lineRule="auto"/>
        <w:ind w:left="851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 xml:space="preserve">ocena z zachowania </w:t>
      </w:r>
      <w:r w:rsidRPr="00BB003F">
        <w:rPr>
          <w:rStyle w:val="apple-converted-space"/>
          <w:rFonts w:ascii="Arial Narrow" w:hAnsi="Arial Narrow"/>
          <w:color w:val="333326"/>
          <w:shd w:val="clear" w:color="auto" w:fill="F7F7F7"/>
        </w:rPr>
        <w:t>(</w:t>
      </w:r>
      <w:r w:rsidRPr="00BB003F">
        <w:rPr>
          <w:rFonts w:ascii="Arial Narrow" w:hAnsi="Arial Narrow"/>
        </w:rPr>
        <w:t>ocena wzorowa – 5 pkt., bardzo dobra – 4 pkt., dobra – 3 pkt., poprawna – 2pkt.</w:t>
      </w:r>
      <w:r>
        <w:rPr>
          <w:rFonts w:ascii="Arial Narrow" w:hAnsi="Arial Narrow"/>
        </w:rPr>
        <w:t>, nieodpowiednie – 1pkt.</w:t>
      </w:r>
      <w:r w:rsidRPr="00BB003F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Pr="00BB003F">
        <w:rPr>
          <w:rFonts w:ascii="Arial Narrow" w:hAnsi="Arial Narrow"/>
        </w:rPr>
        <w:t xml:space="preserve">  </w:t>
      </w:r>
    </w:p>
    <w:p w14:paraId="6E050AEE" w14:textId="0414A2A6" w:rsidR="00FB3B19" w:rsidRPr="00FB3B19" w:rsidRDefault="00D90EDF" w:rsidP="00FB3B19">
      <w:pPr>
        <w:spacing w:after="0" w:line="360" w:lineRule="auto"/>
        <w:ind w:left="491"/>
        <w:jc w:val="both"/>
        <w:rPr>
          <w:rFonts w:ascii="Arial Narrow" w:hAnsi="Arial Narrow"/>
        </w:rPr>
      </w:pPr>
      <w:r w:rsidRPr="00BB003F">
        <w:rPr>
          <w:rFonts w:ascii="Arial Narrow" w:hAnsi="Arial Narrow" w:cs="Arial"/>
          <w:color w:val="000000"/>
          <w:shd w:val="clear" w:color="auto" w:fill="FFFFFF"/>
        </w:rPr>
        <w:t>Kandydat</w:t>
      </w:r>
      <w:r w:rsidR="00B90CE0">
        <w:rPr>
          <w:rFonts w:ascii="Arial Narrow" w:hAnsi="Arial Narrow" w:cs="Arial"/>
          <w:color w:val="000000"/>
          <w:shd w:val="clear" w:color="auto" w:fill="FFFFFF"/>
        </w:rPr>
        <w:t>/kandydatka</w:t>
      </w:r>
      <w:r w:rsidRPr="00BB003F">
        <w:rPr>
          <w:rFonts w:ascii="Arial Narrow" w:hAnsi="Arial Narrow" w:cs="Arial"/>
          <w:color w:val="000000"/>
          <w:shd w:val="clear" w:color="auto" w:fill="FFFFFF"/>
        </w:rPr>
        <w:t xml:space="preserve"> będzie mógł uzyskać maksymalnie </w:t>
      </w:r>
      <w:r w:rsidRPr="00FB3B19">
        <w:rPr>
          <w:rFonts w:ascii="Arial Narrow" w:hAnsi="Arial Narrow" w:cs="Arial"/>
          <w:color w:val="000000"/>
          <w:shd w:val="clear" w:color="auto" w:fill="FFFFFF"/>
        </w:rPr>
        <w:t>30 punktów</w:t>
      </w:r>
      <w:r w:rsidRPr="00BB003F">
        <w:rPr>
          <w:rFonts w:ascii="Arial Narrow" w:hAnsi="Arial Narrow" w:cs="Arial"/>
          <w:color w:val="000000"/>
          <w:shd w:val="clear" w:color="auto" w:fill="FFFFFF"/>
        </w:rPr>
        <w:t>.</w:t>
      </w:r>
      <w:r w:rsidR="00FB3B19" w:rsidRPr="00FB3B19">
        <w:rPr>
          <w:rFonts w:ascii="Arial Narrow" w:hAnsi="Arial Narrow" w:cs="Arial"/>
          <w:color w:val="000000"/>
          <w:shd w:val="clear" w:color="auto" w:fill="FFFFFF"/>
        </w:rPr>
        <w:t xml:space="preserve"> </w:t>
      </w:r>
    </w:p>
    <w:p w14:paraId="52813283" w14:textId="7527A0D6" w:rsidR="00D90EDF" w:rsidRPr="00FB3B19" w:rsidRDefault="00FB3B19" w:rsidP="009147C0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FB3B19">
        <w:rPr>
          <w:rFonts w:ascii="Arial Narrow" w:hAnsi="Arial Narrow"/>
        </w:rPr>
        <w:t>Do projektu kwalifikować się będą uczniowie</w:t>
      </w:r>
      <w:r w:rsidR="00B90CE0">
        <w:rPr>
          <w:rFonts w:ascii="Arial Narrow" w:hAnsi="Arial Narrow"/>
        </w:rPr>
        <w:t>/uczennice</w:t>
      </w:r>
      <w:r w:rsidRPr="00FB3B19">
        <w:rPr>
          <w:rFonts w:ascii="Arial Narrow" w:hAnsi="Arial Narrow"/>
        </w:rPr>
        <w:t xml:space="preserve"> z największą liczbą punktów, która będzie sumą punktów </w:t>
      </w:r>
      <w:r w:rsidR="00B90CE0">
        <w:rPr>
          <w:rFonts w:ascii="Arial Narrow" w:hAnsi="Arial Narrow"/>
        </w:rPr>
        <w:br/>
      </w:r>
      <w:r w:rsidRPr="00FB3B19">
        <w:rPr>
          <w:rFonts w:ascii="Arial Narrow" w:hAnsi="Arial Narrow"/>
        </w:rPr>
        <w:t xml:space="preserve">w wyżej wymienionych kryteriach. W pierwszej kolejności będziemy kwalifikować osoby o niskim statusie materialnym, dlatego w przypadku równej ilości punktów będzie to kryterium decydujące.  </w:t>
      </w:r>
    </w:p>
    <w:p w14:paraId="417BB4B7" w14:textId="433A02F1" w:rsidR="00D90EDF" w:rsidRDefault="000213E3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Z posiedzenia Komisji R</w:t>
      </w:r>
      <w:r w:rsidR="00D90EDF" w:rsidRPr="0093001E">
        <w:rPr>
          <w:rFonts w:ascii="Arial Narrow" w:hAnsi="Arial Narrow"/>
        </w:rPr>
        <w:t>ekrutacyjnej zostanie sporządzony protokół zawierający datę posiedzenia, imion</w:t>
      </w:r>
      <w:r>
        <w:rPr>
          <w:rFonts w:ascii="Arial Narrow" w:hAnsi="Arial Narrow"/>
        </w:rPr>
        <w:t>a</w:t>
      </w:r>
      <w:r w:rsidR="00D90EDF" w:rsidRPr="0093001E">
        <w:rPr>
          <w:rFonts w:ascii="Arial Narrow" w:hAnsi="Arial Narrow"/>
        </w:rPr>
        <w:t xml:space="preserve"> i nazwiska oraz podpisy członków komisji, jak również dołączona zostanie lista uczniów zakwalifikowanych do </w:t>
      </w:r>
      <w:r w:rsidR="00A243DB">
        <w:rPr>
          <w:rFonts w:ascii="Arial Narrow" w:hAnsi="Arial Narrow"/>
        </w:rPr>
        <w:t xml:space="preserve">wyjazdu </w:t>
      </w:r>
      <w:r>
        <w:rPr>
          <w:rFonts w:ascii="Arial Narrow" w:hAnsi="Arial Narrow"/>
        </w:rPr>
        <w:t>oraz lista rezerwowa</w:t>
      </w:r>
      <w:r w:rsidR="00D90EDF" w:rsidRPr="0093001E">
        <w:rPr>
          <w:rFonts w:ascii="Arial Narrow" w:hAnsi="Arial Narrow"/>
        </w:rPr>
        <w:t>. Lista rankingowa zakwalifikowanych Uczestników</w:t>
      </w:r>
      <w:r w:rsidR="00A243DB">
        <w:rPr>
          <w:rFonts w:ascii="Arial Narrow" w:hAnsi="Arial Narrow"/>
        </w:rPr>
        <w:t>/Uczestniczek</w:t>
      </w:r>
      <w:r w:rsidR="00D90EDF" w:rsidRPr="0093001E">
        <w:rPr>
          <w:rFonts w:ascii="Arial Narrow" w:hAnsi="Arial Narrow"/>
        </w:rPr>
        <w:t xml:space="preserve"> zostanie wywieszona na szkolnej tablicy ogłoszeń</w:t>
      </w:r>
      <w:r w:rsidR="00A243DB">
        <w:rPr>
          <w:rFonts w:ascii="Arial Narrow" w:hAnsi="Arial Narrow"/>
        </w:rPr>
        <w:t xml:space="preserve"> </w:t>
      </w:r>
      <w:r w:rsidR="00D90EDF" w:rsidRPr="0093001E">
        <w:rPr>
          <w:rFonts w:ascii="Arial Narrow" w:hAnsi="Arial Narrow"/>
        </w:rPr>
        <w:t>ZS</w:t>
      </w:r>
      <w:r w:rsidR="00A243DB">
        <w:rPr>
          <w:rFonts w:ascii="Arial Narrow" w:hAnsi="Arial Narrow"/>
        </w:rPr>
        <w:t xml:space="preserve"> </w:t>
      </w:r>
      <w:r w:rsidR="00D90EDF" w:rsidRPr="0093001E">
        <w:rPr>
          <w:rFonts w:ascii="Arial Narrow" w:hAnsi="Arial Narrow"/>
        </w:rPr>
        <w:t xml:space="preserve">i CKZiU, na stronie internetowej CKZiU i ZS oraz KSWP do 14.12.2018 r. </w:t>
      </w:r>
      <w:r w:rsidR="00614E28">
        <w:rPr>
          <w:rFonts w:ascii="Arial Narrow" w:hAnsi="Arial Narrow"/>
        </w:rPr>
        <w:t>(Grupa I) oraz do 15.10.2019 r. (Grupa II).</w:t>
      </w:r>
    </w:p>
    <w:p w14:paraId="41D0A440" w14:textId="4C558A14" w:rsidR="00D90EDF" w:rsidRDefault="00D90EDF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93001E">
        <w:rPr>
          <w:rFonts w:ascii="Arial Narrow" w:hAnsi="Arial Narrow"/>
        </w:rPr>
        <w:t xml:space="preserve">Od decyzji komisji istnieje możliwość odwołania na piśmie w ciągu 4 dni kalendarzowych od podania wyników </w:t>
      </w:r>
      <w:r w:rsidR="00B90CE0">
        <w:rPr>
          <w:rFonts w:ascii="Arial Narrow" w:hAnsi="Arial Narrow"/>
        </w:rPr>
        <w:br/>
      </w:r>
      <w:r w:rsidRPr="0093001E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>Przewodniczącego Komisji Rekrutacyjnej (</w:t>
      </w:r>
      <w:r w:rsidRPr="0093001E">
        <w:rPr>
          <w:rFonts w:ascii="Arial Narrow" w:hAnsi="Arial Narrow"/>
        </w:rPr>
        <w:t>Dyrektor ZS</w:t>
      </w:r>
      <w:r>
        <w:rPr>
          <w:rFonts w:ascii="Arial Narrow" w:hAnsi="Arial Narrow"/>
        </w:rPr>
        <w:t>).</w:t>
      </w:r>
    </w:p>
    <w:p w14:paraId="7C3A07EF" w14:textId="77777777" w:rsidR="00D90EDF" w:rsidRPr="0093001E" w:rsidRDefault="00D90EDF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93001E">
        <w:rPr>
          <w:rFonts w:ascii="Arial Narrow" w:hAnsi="Arial Narrow"/>
        </w:rPr>
        <w:lastRenderedPageBreak/>
        <w:t xml:space="preserve">W przypadku odwołania się kandydata/kandydatki </w:t>
      </w:r>
      <w:r>
        <w:rPr>
          <w:rFonts w:ascii="Arial Narrow" w:hAnsi="Arial Narrow"/>
        </w:rPr>
        <w:t>Komisja Rekrutacyjna</w:t>
      </w:r>
      <w:r w:rsidRPr="0093001E">
        <w:rPr>
          <w:rFonts w:ascii="Arial Narrow" w:hAnsi="Arial Narrow"/>
        </w:rPr>
        <w:t xml:space="preserve"> rozpatrzy odwołanie w ciągu 3 dni kalendarzowych i odpowie na piśmie.</w:t>
      </w:r>
    </w:p>
    <w:p w14:paraId="594F501D" w14:textId="05FAB6B5" w:rsidR="00D90EDF" w:rsidRPr="0093001E" w:rsidRDefault="00D90EDF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D87D3A">
        <w:rPr>
          <w:rFonts w:ascii="Arial Narrow" w:hAnsi="Arial Narrow"/>
        </w:rPr>
        <w:t xml:space="preserve">W przypadku, gdy </w:t>
      </w:r>
      <w:r w:rsidR="00B90CE0">
        <w:rPr>
          <w:rFonts w:ascii="Arial Narrow" w:hAnsi="Arial Narrow"/>
        </w:rPr>
        <w:t>Uczestnik/Uczestniczka</w:t>
      </w:r>
      <w:r w:rsidRPr="00D87D3A">
        <w:rPr>
          <w:rFonts w:ascii="Arial Narrow" w:hAnsi="Arial Narrow"/>
        </w:rPr>
        <w:t xml:space="preserve"> zrezygnuje z udziału w projekcie/zostanie skreślony jego miejsce zajmie pierwsza w kolejności osoba z listy rezerwowe</w:t>
      </w:r>
      <w:r w:rsidR="00FB1C90">
        <w:rPr>
          <w:rFonts w:ascii="Arial Narrow" w:hAnsi="Arial Narrow"/>
          <w:color w:val="FF0000"/>
        </w:rPr>
        <w:t>j</w:t>
      </w:r>
      <w:r w:rsidRPr="00D87D3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52C13EC7" w14:textId="77777777" w:rsidR="00D90EDF" w:rsidRPr="00BB003F" w:rsidRDefault="00D90EDF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Złożone przez kandydata</w:t>
      </w:r>
      <w:r w:rsidR="005509CA">
        <w:rPr>
          <w:rFonts w:ascii="Arial Narrow" w:hAnsi="Arial Narrow"/>
        </w:rPr>
        <w:t>/kandydatkę</w:t>
      </w:r>
      <w:r w:rsidRPr="00BB003F">
        <w:rPr>
          <w:rFonts w:ascii="Arial Narrow" w:hAnsi="Arial Narrow"/>
        </w:rPr>
        <w:t xml:space="preserve"> dokumenty nie podlegają zwrotowi.</w:t>
      </w:r>
    </w:p>
    <w:p w14:paraId="5A9234C1" w14:textId="77777777" w:rsidR="00D90EDF" w:rsidRDefault="00D90EDF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532ED6">
        <w:rPr>
          <w:rFonts w:ascii="Arial Narrow" w:hAnsi="Arial Narrow"/>
        </w:rPr>
        <w:t>W przypadku zbyt małej liczby Uczestników</w:t>
      </w:r>
      <w:r>
        <w:rPr>
          <w:rFonts w:ascii="Arial Narrow" w:hAnsi="Arial Narrow"/>
        </w:rPr>
        <w:t>/</w:t>
      </w:r>
      <w:r w:rsidR="005509CA">
        <w:rPr>
          <w:rFonts w:ascii="Arial Narrow" w:hAnsi="Arial Narrow"/>
        </w:rPr>
        <w:t>U</w:t>
      </w:r>
      <w:r>
        <w:rPr>
          <w:rFonts w:ascii="Arial Narrow" w:hAnsi="Arial Narrow"/>
        </w:rPr>
        <w:t>czestniczek</w:t>
      </w:r>
      <w:r w:rsidRPr="00532ED6">
        <w:rPr>
          <w:rFonts w:ascii="Arial Narrow" w:hAnsi="Arial Narrow"/>
        </w:rPr>
        <w:t xml:space="preserve"> rekrutacja może zostać wznowiona w dowolnym momencie trwania projektu.</w:t>
      </w:r>
    </w:p>
    <w:p w14:paraId="35FEAF7F" w14:textId="67F2C23F" w:rsidR="00D90EDF" w:rsidRPr="00532ED6" w:rsidRDefault="00D90EDF" w:rsidP="009147C0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709"/>
        <w:jc w:val="both"/>
        <w:rPr>
          <w:rFonts w:ascii="Arial Narrow" w:hAnsi="Arial Narrow"/>
        </w:rPr>
      </w:pPr>
      <w:r w:rsidRPr="00C73C19">
        <w:rPr>
          <w:rFonts w:ascii="Arial Narrow" w:hAnsi="Arial Narrow"/>
        </w:rPr>
        <w:t xml:space="preserve">Proces rekrutacji zostanie zrealizowany przy zapewnieniu równości szans </w:t>
      </w:r>
      <w:r w:rsidR="00921117">
        <w:rPr>
          <w:rFonts w:ascii="Arial Narrow" w:hAnsi="Arial Narrow"/>
        </w:rPr>
        <w:t xml:space="preserve">i niedyskryminacji </w:t>
      </w:r>
      <w:r w:rsidRPr="00C73C19">
        <w:rPr>
          <w:rFonts w:ascii="Arial Narrow" w:hAnsi="Arial Narrow"/>
        </w:rPr>
        <w:t xml:space="preserve">ze względu na </w:t>
      </w:r>
      <w:r w:rsidR="00921117" w:rsidRPr="00C73C19">
        <w:rPr>
          <w:rFonts w:ascii="Arial Narrow" w:hAnsi="Arial Narrow"/>
        </w:rPr>
        <w:t>niepełnosprawność</w:t>
      </w:r>
      <w:r w:rsidR="00CD4B81">
        <w:rPr>
          <w:rFonts w:ascii="Arial Narrow" w:hAnsi="Arial Narrow"/>
        </w:rPr>
        <w:t>,</w:t>
      </w:r>
      <w:r w:rsidR="00921117" w:rsidRPr="00C73C19">
        <w:rPr>
          <w:rFonts w:ascii="Arial Narrow" w:hAnsi="Arial Narrow"/>
        </w:rPr>
        <w:t xml:space="preserve"> </w:t>
      </w:r>
      <w:r w:rsidRPr="00C73C19">
        <w:rPr>
          <w:rFonts w:ascii="Arial Narrow" w:hAnsi="Arial Narrow"/>
        </w:rPr>
        <w:t>płeć, wiek, rasę, miejsce zamieszkania, wyznawan</w:t>
      </w:r>
      <w:r w:rsidR="00921117">
        <w:rPr>
          <w:rFonts w:ascii="Arial Narrow" w:hAnsi="Arial Narrow"/>
        </w:rPr>
        <w:t xml:space="preserve">ą religię, orientację seksualną, </w:t>
      </w:r>
      <w:r w:rsidR="00921117" w:rsidRPr="00C73C19">
        <w:rPr>
          <w:rFonts w:ascii="Arial Narrow" w:hAnsi="Arial Narrow"/>
        </w:rPr>
        <w:t>czy</w:t>
      </w:r>
      <w:r w:rsidRPr="00C73C19">
        <w:rPr>
          <w:rFonts w:ascii="Arial Narrow" w:hAnsi="Arial Narrow"/>
        </w:rPr>
        <w:t xml:space="preserve"> pochodzenie.</w:t>
      </w:r>
    </w:p>
    <w:p w14:paraId="069F7DBF" w14:textId="77777777" w:rsidR="00D90EDF" w:rsidRPr="00BB003F" w:rsidRDefault="00D90EDF" w:rsidP="00D90EDF">
      <w:pPr>
        <w:spacing w:after="0" w:line="360" w:lineRule="auto"/>
        <w:jc w:val="center"/>
        <w:rPr>
          <w:rFonts w:ascii="Arial Narrow" w:hAnsi="Arial Narrow"/>
          <w:b/>
          <w:bCs/>
        </w:rPr>
      </w:pPr>
      <w:r w:rsidRPr="00BB003F">
        <w:rPr>
          <w:rFonts w:ascii="Arial Narrow" w:hAnsi="Arial Narrow"/>
          <w:b/>
          <w:bCs/>
        </w:rPr>
        <w:t>§ 4.</w:t>
      </w:r>
    </w:p>
    <w:p w14:paraId="2FA7BD5D" w14:textId="48EB0ED2" w:rsidR="00D90EDF" w:rsidRPr="00BB003F" w:rsidRDefault="00A243DB" w:rsidP="00D90EDF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Prawa i obowiązki U</w:t>
      </w:r>
      <w:r w:rsidR="00D90EDF" w:rsidRPr="00BB003F">
        <w:rPr>
          <w:rFonts w:ascii="Arial Narrow" w:hAnsi="Arial Narrow"/>
          <w:b/>
          <w:bCs/>
          <w:sz w:val="22"/>
          <w:szCs w:val="22"/>
        </w:rPr>
        <w:t>czestnika</w:t>
      </w:r>
      <w:r>
        <w:rPr>
          <w:rFonts w:ascii="Arial Narrow" w:hAnsi="Arial Narrow"/>
          <w:b/>
          <w:bCs/>
          <w:sz w:val="22"/>
          <w:szCs w:val="22"/>
        </w:rPr>
        <w:t>/Uczestniczki</w:t>
      </w:r>
      <w:r w:rsidR="00D90EDF" w:rsidRPr="00BB003F">
        <w:rPr>
          <w:rFonts w:ascii="Arial Narrow" w:hAnsi="Arial Narrow"/>
          <w:b/>
          <w:bCs/>
          <w:sz w:val="22"/>
          <w:szCs w:val="22"/>
        </w:rPr>
        <w:t xml:space="preserve"> Projektu</w:t>
      </w:r>
    </w:p>
    <w:p w14:paraId="51185C5F" w14:textId="7CA477C9" w:rsidR="00D90EDF" w:rsidRPr="00BB003F" w:rsidRDefault="00D90EDF" w:rsidP="009147C0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Każdy Uczestnik</w:t>
      </w:r>
      <w:r w:rsidR="00A243DB">
        <w:rPr>
          <w:rFonts w:ascii="Arial Narrow" w:hAnsi="Arial Narrow"/>
        </w:rPr>
        <w:t>/Uczestniczka</w:t>
      </w:r>
      <w:r w:rsidRPr="00BB003F">
        <w:rPr>
          <w:rFonts w:ascii="Arial Narrow" w:hAnsi="Arial Narrow"/>
        </w:rPr>
        <w:t xml:space="preserve"> ma prawo do: </w:t>
      </w:r>
    </w:p>
    <w:p w14:paraId="2E9C7C35" w14:textId="77777777" w:rsidR="00D90EDF" w:rsidRDefault="00D90EDF" w:rsidP="009147C0">
      <w:pPr>
        <w:numPr>
          <w:ilvl w:val="1"/>
          <w:numId w:val="27"/>
        </w:numPr>
        <w:spacing w:after="0" w:line="360" w:lineRule="auto"/>
        <w:ind w:left="851"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nieodpłatnego udziału w zajęciach, na które się zakwalifikował,</w:t>
      </w:r>
    </w:p>
    <w:p w14:paraId="4455D2F9" w14:textId="77777777" w:rsidR="00D90EDF" w:rsidRPr="00BB003F" w:rsidRDefault="00D90EDF" w:rsidP="009147C0">
      <w:pPr>
        <w:numPr>
          <w:ilvl w:val="1"/>
          <w:numId w:val="27"/>
        </w:numPr>
        <w:spacing w:after="0" w:line="360" w:lineRule="auto"/>
        <w:ind w:left="851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87750F">
        <w:rPr>
          <w:rFonts w:ascii="Arial Narrow" w:hAnsi="Arial Narrow"/>
        </w:rPr>
        <w:t>orzystania ze wszystkich form wsparcia oferowanych w ramach projektu</w:t>
      </w:r>
      <w:r>
        <w:t>,</w:t>
      </w:r>
    </w:p>
    <w:p w14:paraId="2B8B6C81" w14:textId="77777777" w:rsidR="00D90EDF" w:rsidRPr="00BB003F" w:rsidRDefault="00D90EDF" w:rsidP="009147C0">
      <w:pPr>
        <w:numPr>
          <w:ilvl w:val="1"/>
          <w:numId w:val="26"/>
        </w:numPr>
        <w:tabs>
          <w:tab w:val="num" w:pos="851"/>
        </w:tabs>
        <w:spacing w:after="0" w:line="360" w:lineRule="auto"/>
        <w:ind w:left="851"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zgłaszania uwag i oceny zajęć, w których uczestniczy,</w:t>
      </w:r>
    </w:p>
    <w:p w14:paraId="1ECE66BC" w14:textId="77777777" w:rsidR="00D90EDF" w:rsidRDefault="00D90EDF" w:rsidP="009147C0">
      <w:pPr>
        <w:numPr>
          <w:ilvl w:val="1"/>
          <w:numId w:val="25"/>
        </w:numPr>
        <w:spacing w:after="0" w:line="360" w:lineRule="auto"/>
        <w:ind w:left="851"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 xml:space="preserve">otrzymania </w:t>
      </w:r>
      <w:r>
        <w:rPr>
          <w:rFonts w:ascii="Arial Narrow" w:hAnsi="Arial Narrow"/>
        </w:rPr>
        <w:t>materiałów dydaktycznych,</w:t>
      </w:r>
    </w:p>
    <w:p w14:paraId="6F47F3EA" w14:textId="77777777" w:rsidR="00D90EDF" w:rsidRPr="00BB003F" w:rsidRDefault="00D90EDF" w:rsidP="009147C0">
      <w:pPr>
        <w:numPr>
          <w:ilvl w:val="1"/>
          <w:numId w:val="25"/>
        </w:numPr>
        <w:spacing w:after="0" w:line="360" w:lineRule="auto"/>
        <w:ind w:left="851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87750F">
        <w:rPr>
          <w:rFonts w:ascii="Arial Narrow" w:hAnsi="Arial Narrow"/>
        </w:rPr>
        <w:t>trzymania certyfikatów potwierdzających odbyte szkolenia i praktykę zawodową zgodnie z założeniami projektu.</w:t>
      </w:r>
    </w:p>
    <w:p w14:paraId="36654BFF" w14:textId="4C9450A1" w:rsidR="00D90EDF" w:rsidRPr="00BB003F" w:rsidRDefault="00D90EDF" w:rsidP="009147C0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709"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Uczestnik</w:t>
      </w:r>
      <w:r w:rsidR="00A243DB">
        <w:rPr>
          <w:rFonts w:ascii="Arial Narrow" w:hAnsi="Arial Narrow"/>
        </w:rPr>
        <w:t>/Uczestniczka</w:t>
      </w:r>
      <w:r w:rsidRPr="00BB003F">
        <w:rPr>
          <w:rFonts w:ascii="Arial Narrow" w:hAnsi="Arial Narrow"/>
        </w:rPr>
        <w:t xml:space="preserve"> zobowiązuje się do: </w:t>
      </w:r>
    </w:p>
    <w:p w14:paraId="6721565E" w14:textId="4DE8692A" w:rsidR="009147C0" w:rsidRDefault="00ED59A6" w:rsidP="00ED59A6">
      <w:pPr>
        <w:numPr>
          <w:ilvl w:val="1"/>
          <w:numId w:val="28"/>
        </w:numPr>
        <w:tabs>
          <w:tab w:val="clear" w:pos="1620"/>
          <w:tab w:val="num" w:pos="993"/>
        </w:tabs>
        <w:spacing w:after="0" w:line="360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zapoznania </w:t>
      </w:r>
      <w:r w:rsidR="00D90EDF" w:rsidRPr="009147C0">
        <w:rPr>
          <w:rFonts w:ascii="Arial Narrow" w:hAnsi="Arial Narrow"/>
        </w:rPr>
        <w:t xml:space="preserve">się z Regulaminem rekrutacji i uczestnictwa w projekcie </w:t>
      </w:r>
      <w:r w:rsidR="000213E3">
        <w:rPr>
          <w:rFonts w:ascii="Arial Narrow" w:hAnsi="Arial Narrow"/>
        </w:rPr>
        <w:t>oraz stosowania się do jego zapisów</w:t>
      </w:r>
    </w:p>
    <w:p w14:paraId="04FB4119" w14:textId="77777777" w:rsidR="009147C0" w:rsidRDefault="00D90EDF" w:rsidP="009963A2">
      <w:pPr>
        <w:numPr>
          <w:ilvl w:val="1"/>
          <w:numId w:val="28"/>
        </w:numPr>
        <w:tabs>
          <w:tab w:val="clear" w:pos="1620"/>
          <w:tab w:val="num" w:pos="993"/>
        </w:tabs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 xml:space="preserve">uczestnictwa w zajęciach, na które się zakwalifikował (podpis na liście obecności, obecność na zajęciach </w:t>
      </w:r>
      <w:r w:rsidRPr="009147C0">
        <w:rPr>
          <w:rFonts w:ascii="Arial Narrow" w:hAnsi="Arial Narrow"/>
        </w:rPr>
        <w:br/>
        <w:t>min. 90%)</w:t>
      </w:r>
    </w:p>
    <w:p w14:paraId="35FD139B" w14:textId="187FAE75" w:rsidR="009147C0" w:rsidRPr="009147C0" w:rsidRDefault="00D90EDF" w:rsidP="009963A2">
      <w:pPr>
        <w:numPr>
          <w:ilvl w:val="1"/>
          <w:numId w:val="28"/>
        </w:numPr>
        <w:tabs>
          <w:tab w:val="clear" w:pos="1620"/>
          <w:tab w:val="num" w:pos="993"/>
        </w:tabs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 xml:space="preserve">podpisania umowy </w:t>
      </w:r>
      <w:r w:rsidR="00BE0B0B" w:rsidRPr="009147C0">
        <w:rPr>
          <w:rFonts w:ascii="Arial Narrow" w:hAnsi="Arial Narrow"/>
        </w:rPr>
        <w:t>finansowej, porozumienia o programie zajęć</w:t>
      </w:r>
      <w:r w:rsidRPr="009147C0">
        <w:rPr>
          <w:rFonts w:ascii="Arial Narrow" w:hAnsi="Arial Narrow"/>
        </w:rPr>
        <w:t xml:space="preserve"> </w:t>
      </w:r>
      <w:r w:rsidR="00B90CE0">
        <w:rPr>
          <w:rFonts w:ascii="Arial Narrow" w:hAnsi="Arial Narrow"/>
        </w:rPr>
        <w:t>oraz oświadczenia U</w:t>
      </w:r>
      <w:r w:rsidR="00BE0B0B" w:rsidRPr="009147C0">
        <w:rPr>
          <w:rFonts w:ascii="Arial Narrow" w:hAnsi="Arial Narrow"/>
        </w:rPr>
        <w:t>czestnika</w:t>
      </w:r>
      <w:r w:rsidR="00B90CE0">
        <w:rPr>
          <w:rFonts w:ascii="Arial Narrow" w:hAnsi="Arial Narrow"/>
        </w:rPr>
        <w:t>/Uczestniczki</w:t>
      </w:r>
      <w:r w:rsidR="00BE0B0B" w:rsidRPr="009147C0">
        <w:rPr>
          <w:rFonts w:ascii="Arial Narrow" w:hAnsi="Arial Narrow"/>
        </w:rPr>
        <w:t xml:space="preserve"> projektu zgodnych</w:t>
      </w:r>
      <w:r w:rsidRPr="009147C0">
        <w:rPr>
          <w:rFonts w:ascii="Arial Narrow" w:hAnsi="Arial Narrow"/>
        </w:rPr>
        <w:t xml:space="preserve"> z</w:t>
      </w:r>
      <w:r w:rsidR="00BE0B0B" w:rsidRPr="009147C0">
        <w:rPr>
          <w:rFonts w:ascii="Arial Narrow" w:hAnsi="Arial Narrow"/>
        </w:rPr>
        <w:t>e</w:t>
      </w:r>
      <w:r w:rsidRPr="009147C0">
        <w:rPr>
          <w:rFonts w:ascii="Arial Narrow" w:hAnsi="Arial Narrow"/>
        </w:rPr>
        <w:t xml:space="preserve"> </w:t>
      </w:r>
      <w:r w:rsidR="00BE0B0B" w:rsidRPr="009147C0">
        <w:rPr>
          <w:rFonts w:ascii="Arial Narrow" w:hAnsi="Arial Narrow"/>
        </w:rPr>
        <w:t>wzorem wskazanym przez Fundacje</w:t>
      </w:r>
      <w:r w:rsidR="00614E28" w:rsidRPr="009147C0">
        <w:rPr>
          <w:rFonts w:ascii="Arial Narrow" w:hAnsi="Arial Narrow"/>
        </w:rPr>
        <w:t xml:space="preserve"> Rozwoju Systemu Edukacji</w:t>
      </w:r>
      <w:r w:rsidRPr="009147C0">
        <w:rPr>
          <w:rFonts w:ascii="Arial Narrow" w:hAnsi="Arial Narrow"/>
        </w:rPr>
        <w:t>,</w:t>
      </w:r>
    </w:p>
    <w:p w14:paraId="48E5EBA3" w14:textId="77777777" w:rsidR="009147C0" w:rsidRDefault="00D90EDF" w:rsidP="009147C0">
      <w:pPr>
        <w:numPr>
          <w:ilvl w:val="1"/>
          <w:numId w:val="28"/>
        </w:numPr>
        <w:tabs>
          <w:tab w:val="clear" w:pos="1620"/>
          <w:tab w:val="num" w:pos="993"/>
        </w:tabs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>uczestnictwa we wszystkich spotkaniach informacyjnych i administracyjnych przed wyjazdem na staż;</w:t>
      </w:r>
    </w:p>
    <w:p w14:paraId="378DAD3F" w14:textId="77777777" w:rsidR="009147C0" w:rsidRDefault="00D90EDF" w:rsidP="009147C0">
      <w:pPr>
        <w:numPr>
          <w:ilvl w:val="1"/>
          <w:numId w:val="28"/>
        </w:numPr>
        <w:tabs>
          <w:tab w:val="clear" w:pos="1620"/>
          <w:tab w:val="num" w:pos="993"/>
        </w:tabs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>wypełniania testów sprawdzających, ankiet ewaluacyjnych, ankiet poziomu zadowolenia w trakcie realizacji projektu,</w:t>
      </w:r>
    </w:p>
    <w:p w14:paraId="513C2C57" w14:textId="77777777" w:rsidR="009147C0" w:rsidRDefault="00D90EDF" w:rsidP="009147C0">
      <w:pPr>
        <w:numPr>
          <w:ilvl w:val="1"/>
          <w:numId w:val="28"/>
        </w:numPr>
        <w:tabs>
          <w:tab w:val="clear" w:pos="1620"/>
          <w:tab w:val="num" w:pos="993"/>
        </w:tabs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>odbycia praktyki zawodowej zgodnie z jej programem, 100% obecności na praktyce zawodowej, realizacja powierzonych zadań w oparciu o wcześniej ustalony program praktyk,</w:t>
      </w:r>
    </w:p>
    <w:p w14:paraId="0C7DF960" w14:textId="77777777" w:rsidR="009147C0" w:rsidRDefault="00D90EDF" w:rsidP="009147C0">
      <w:pPr>
        <w:numPr>
          <w:ilvl w:val="1"/>
          <w:numId w:val="28"/>
        </w:numPr>
        <w:tabs>
          <w:tab w:val="clear" w:pos="1620"/>
          <w:tab w:val="num" w:pos="993"/>
        </w:tabs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>przestrzegania wszelkich przepisów dotyczących bezpieczeństwa szczególnie podczas podróży oraz w trakcie praktyki i pobytu w Portugalii,</w:t>
      </w:r>
    </w:p>
    <w:p w14:paraId="57D47D57" w14:textId="0041637B" w:rsidR="009147C0" w:rsidRDefault="00D90EDF" w:rsidP="009147C0">
      <w:pPr>
        <w:numPr>
          <w:ilvl w:val="1"/>
          <w:numId w:val="28"/>
        </w:numPr>
        <w:tabs>
          <w:tab w:val="clear" w:pos="1620"/>
          <w:tab w:val="num" w:pos="993"/>
        </w:tabs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>przestrzegania poleceń opiekuna</w:t>
      </w:r>
      <w:r w:rsidRPr="009147C0">
        <w:rPr>
          <w:rFonts w:ascii="Arial Narrow" w:hAnsi="Arial Narrow"/>
          <w:bCs/>
        </w:rPr>
        <w:t>,</w:t>
      </w:r>
    </w:p>
    <w:p w14:paraId="0DD9458E" w14:textId="77777777" w:rsidR="009147C0" w:rsidRDefault="00D90EDF" w:rsidP="009147C0">
      <w:pPr>
        <w:numPr>
          <w:ilvl w:val="1"/>
          <w:numId w:val="28"/>
        </w:numPr>
        <w:tabs>
          <w:tab w:val="clear" w:pos="1620"/>
          <w:tab w:val="num" w:pos="993"/>
        </w:tabs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 xml:space="preserve">przedstawienie raportu końcowego z wykorzystaniem oficjalnych formularzy najpóźniej </w:t>
      </w:r>
      <w:r w:rsidR="00614E28" w:rsidRPr="009147C0">
        <w:rPr>
          <w:rFonts w:ascii="Arial Narrow" w:hAnsi="Arial Narrow"/>
        </w:rPr>
        <w:t>do 14</w:t>
      </w:r>
      <w:r w:rsidRPr="009147C0">
        <w:rPr>
          <w:rFonts w:ascii="Arial Narrow" w:hAnsi="Arial Narrow"/>
        </w:rPr>
        <w:t xml:space="preserve"> dnia po zakończeniu mobilnoś</w:t>
      </w:r>
      <w:r w:rsidR="009147C0">
        <w:rPr>
          <w:rFonts w:ascii="Arial Narrow" w:hAnsi="Arial Narrow"/>
        </w:rPr>
        <w:t>ci</w:t>
      </w:r>
      <w:r w:rsidRPr="009147C0">
        <w:rPr>
          <w:rFonts w:ascii="Arial Narrow" w:hAnsi="Arial Narrow"/>
        </w:rPr>
        <w:t>,</w:t>
      </w:r>
    </w:p>
    <w:p w14:paraId="634E0EFB" w14:textId="089EFC4F" w:rsidR="009147C0" w:rsidRDefault="00D90EDF" w:rsidP="00ED59A6">
      <w:pPr>
        <w:numPr>
          <w:ilvl w:val="1"/>
          <w:numId w:val="28"/>
        </w:numPr>
        <w:tabs>
          <w:tab w:val="clear" w:pos="1620"/>
          <w:tab w:val="num" w:pos="993"/>
        </w:tabs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t xml:space="preserve">aktywnego udziału w rozpowszechnianiu rezultatów projektu, pomoc przy przygotowaniu prezentacji multimedialnej </w:t>
      </w:r>
      <w:r w:rsidR="00B90CE0">
        <w:rPr>
          <w:rFonts w:ascii="Arial Narrow" w:hAnsi="Arial Narrow"/>
        </w:rPr>
        <w:br/>
      </w:r>
      <w:r w:rsidRPr="009147C0">
        <w:rPr>
          <w:rFonts w:ascii="Arial Narrow" w:hAnsi="Arial Narrow"/>
        </w:rPr>
        <w:t>na konferencję podsumowującą działania projektowe,</w:t>
      </w:r>
    </w:p>
    <w:p w14:paraId="17E5F57A" w14:textId="5B5AED2B" w:rsidR="00ED59A6" w:rsidRPr="00ED59A6" w:rsidRDefault="00D90EDF" w:rsidP="00ED59A6">
      <w:pPr>
        <w:numPr>
          <w:ilvl w:val="1"/>
          <w:numId w:val="28"/>
        </w:numPr>
        <w:tabs>
          <w:tab w:val="clear" w:pos="1620"/>
          <w:tab w:val="num" w:pos="993"/>
        </w:tabs>
        <w:spacing w:after="0" w:line="360" w:lineRule="auto"/>
        <w:ind w:left="851" w:hanging="425"/>
        <w:jc w:val="both"/>
        <w:rPr>
          <w:rFonts w:ascii="Arial Narrow" w:hAnsi="Arial Narrow"/>
        </w:rPr>
      </w:pPr>
      <w:r w:rsidRPr="009147C0">
        <w:rPr>
          <w:rFonts w:ascii="Arial Narrow" w:hAnsi="Arial Narrow"/>
        </w:rPr>
        <w:lastRenderedPageBreak/>
        <w:t xml:space="preserve">wyrażenia zgody na gromadzenie, przetwarzanie i przekazywanie danych osobowych na potrzeby realizacji </w:t>
      </w:r>
      <w:r w:rsidR="00A243DB">
        <w:rPr>
          <w:rFonts w:ascii="Arial Narrow" w:hAnsi="Arial Narrow"/>
        </w:rPr>
        <w:t>projektu</w:t>
      </w:r>
      <w:r w:rsidRPr="009147C0">
        <w:rPr>
          <w:rFonts w:ascii="Arial Narrow" w:hAnsi="Arial Narrow"/>
        </w:rPr>
        <w:t>.</w:t>
      </w:r>
      <w:r w:rsidR="000213E3">
        <w:rPr>
          <w:rFonts w:ascii="Arial Narrow" w:hAnsi="Arial Narrow"/>
        </w:rPr>
        <w:t xml:space="preserve"> </w:t>
      </w:r>
      <w:r w:rsidR="00ED59A6" w:rsidRPr="00ED59A6">
        <w:rPr>
          <w:rFonts w:ascii="Arial Narrow" w:hAnsi="Arial Narrow"/>
        </w:rPr>
        <w:t xml:space="preserve">Brak </w:t>
      </w:r>
      <w:r w:rsidR="00ED59A6">
        <w:rPr>
          <w:rFonts w:ascii="Arial Narrow" w:hAnsi="Arial Narrow"/>
        </w:rPr>
        <w:t>takiej zgody</w:t>
      </w:r>
      <w:r w:rsidR="00ED59A6" w:rsidRPr="00ED59A6">
        <w:rPr>
          <w:rFonts w:ascii="Arial Narrow" w:hAnsi="Arial Narrow"/>
        </w:rPr>
        <w:t xml:space="preserve"> powoduje, że uczeń</w:t>
      </w:r>
      <w:r w:rsidR="00ED59A6">
        <w:rPr>
          <w:rFonts w:ascii="Arial Narrow" w:hAnsi="Arial Narrow"/>
        </w:rPr>
        <w:t>/uczennica</w:t>
      </w:r>
      <w:r w:rsidR="00B90CE0">
        <w:rPr>
          <w:rFonts w:ascii="Arial Narrow" w:hAnsi="Arial Narrow"/>
        </w:rPr>
        <w:t xml:space="preserve"> nie może być U</w:t>
      </w:r>
      <w:r w:rsidR="00ED59A6" w:rsidRPr="00ED59A6">
        <w:rPr>
          <w:rFonts w:ascii="Arial Narrow" w:hAnsi="Arial Narrow"/>
        </w:rPr>
        <w:t>czestnikiem</w:t>
      </w:r>
      <w:r w:rsidR="00B90CE0">
        <w:rPr>
          <w:rFonts w:ascii="Arial Narrow" w:hAnsi="Arial Narrow"/>
        </w:rPr>
        <w:t>/U</w:t>
      </w:r>
      <w:r w:rsidR="00ED59A6">
        <w:rPr>
          <w:rFonts w:ascii="Arial Narrow" w:hAnsi="Arial Narrow"/>
        </w:rPr>
        <w:t>czestniczką</w:t>
      </w:r>
      <w:r w:rsidR="00ED59A6" w:rsidRPr="00ED59A6">
        <w:rPr>
          <w:rFonts w:ascii="Arial Narrow" w:hAnsi="Arial Narrow"/>
        </w:rPr>
        <w:t xml:space="preserve"> projektu. W</w:t>
      </w:r>
      <w:r w:rsidR="00ED59A6">
        <w:rPr>
          <w:rFonts w:ascii="Arial Narrow" w:hAnsi="Arial Narrow"/>
        </w:rPr>
        <w:t xml:space="preserve"> takim</w:t>
      </w:r>
      <w:r w:rsidR="00ED59A6" w:rsidRPr="00ED59A6">
        <w:rPr>
          <w:rFonts w:ascii="Arial Narrow" w:hAnsi="Arial Narrow"/>
        </w:rPr>
        <w:t xml:space="preserve"> przypadku do grupy zostaną dołączeni uczniowie</w:t>
      </w:r>
      <w:r w:rsidR="00ED59A6">
        <w:rPr>
          <w:rFonts w:ascii="Arial Narrow" w:hAnsi="Arial Narrow"/>
        </w:rPr>
        <w:t>/uczennice z listy rezerwowej</w:t>
      </w:r>
      <w:r w:rsidR="00ED59A6" w:rsidRPr="00ED59A6">
        <w:rPr>
          <w:rFonts w:ascii="Arial Narrow" w:hAnsi="Arial Narrow"/>
        </w:rPr>
        <w:t>.</w:t>
      </w:r>
    </w:p>
    <w:p w14:paraId="09ADF72D" w14:textId="77777777" w:rsidR="00D90EDF" w:rsidRPr="00BB003F" w:rsidRDefault="00D90EDF" w:rsidP="00D90EDF">
      <w:pPr>
        <w:tabs>
          <w:tab w:val="left" w:pos="4678"/>
          <w:tab w:val="left" w:pos="4820"/>
        </w:tabs>
        <w:spacing w:after="0" w:line="360" w:lineRule="auto"/>
        <w:jc w:val="center"/>
        <w:rPr>
          <w:rFonts w:ascii="Arial Narrow" w:hAnsi="Arial Narrow"/>
          <w:b/>
        </w:rPr>
      </w:pPr>
      <w:r w:rsidRPr="00BB003F">
        <w:rPr>
          <w:rFonts w:ascii="Arial Narrow" w:hAnsi="Arial Narrow"/>
          <w:b/>
          <w:bCs/>
        </w:rPr>
        <w:t>§5</w:t>
      </w:r>
    </w:p>
    <w:p w14:paraId="71F02FD1" w14:textId="72409678" w:rsidR="00D90EDF" w:rsidRDefault="00B90CE0" w:rsidP="00D90EDF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Rezygnacja U</w:t>
      </w:r>
      <w:r w:rsidR="00D90EDF" w:rsidRPr="00BB003F">
        <w:rPr>
          <w:rFonts w:ascii="Arial Narrow" w:hAnsi="Arial Narrow"/>
          <w:b/>
          <w:bCs/>
          <w:sz w:val="22"/>
          <w:szCs w:val="22"/>
        </w:rPr>
        <w:t>czestnika</w:t>
      </w:r>
      <w:r>
        <w:rPr>
          <w:rFonts w:ascii="Arial Narrow" w:hAnsi="Arial Narrow"/>
          <w:b/>
          <w:bCs/>
          <w:sz w:val="22"/>
          <w:szCs w:val="22"/>
        </w:rPr>
        <w:t>/Uczestniczka</w:t>
      </w:r>
      <w:r w:rsidR="00D90EDF" w:rsidRPr="00BB003F">
        <w:rPr>
          <w:rFonts w:ascii="Arial Narrow" w:hAnsi="Arial Narrow"/>
          <w:b/>
          <w:bCs/>
          <w:sz w:val="22"/>
          <w:szCs w:val="22"/>
        </w:rPr>
        <w:t xml:space="preserve"> z udziału w projekcie</w:t>
      </w:r>
    </w:p>
    <w:p w14:paraId="26676727" w14:textId="77777777" w:rsidR="00D90EDF" w:rsidRPr="00BB003F" w:rsidRDefault="00D90EDF" w:rsidP="00D90ED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="Arial Narrow" w:hAnsi="Arial Narrow"/>
        </w:rPr>
      </w:pPr>
      <w:r w:rsidRPr="00C85337">
        <w:rPr>
          <w:rFonts w:ascii="Arial Narrow" w:hAnsi="Arial Narrow"/>
        </w:rPr>
        <w:t>P</w:t>
      </w:r>
      <w:r>
        <w:rPr>
          <w:rFonts w:ascii="Arial Narrow" w:hAnsi="Arial Narrow"/>
        </w:rPr>
        <w:t>rojektodawca zastrzega sobie moż</w:t>
      </w:r>
      <w:r w:rsidRPr="00C85337">
        <w:rPr>
          <w:rFonts w:ascii="Arial Narrow" w:hAnsi="Arial Narrow"/>
        </w:rPr>
        <w:t>liwoś</w:t>
      </w:r>
      <w:r>
        <w:rPr>
          <w:rFonts w:ascii="Arial Narrow" w:hAnsi="Arial Narrow"/>
        </w:rPr>
        <w:t>ć</w:t>
      </w:r>
      <w:r w:rsidR="00614E28">
        <w:rPr>
          <w:rFonts w:ascii="Arial Narrow" w:hAnsi="Arial Narrow"/>
        </w:rPr>
        <w:t xml:space="preserve"> wykluczenia Uczestnika/U</w:t>
      </w:r>
      <w:r w:rsidRPr="00C85337">
        <w:rPr>
          <w:rFonts w:ascii="Arial Narrow" w:hAnsi="Arial Narrow"/>
        </w:rPr>
        <w:t>czestniczki z projektu w przypadku naruszenia ni</w:t>
      </w:r>
      <w:r>
        <w:rPr>
          <w:rFonts w:ascii="Arial Narrow" w:hAnsi="Arial Narrow"/>
        </w:rPr>
        <w:t>niejszego Regulaminu, zasad współż</w:t>
      </w:r>
      <w:r w:rsidRPr="00C85337">
        <w:rPr>
          <w:rFonts w:ascii="Arial Narrow" w:hAnsi="Arial Narrow"/>
        </w:rPr>
        <w:t>ycia społecznego lub rezygnacji z nauki w szkole obj</w:t>
      </w:r>
      <w:r>
        <w:rPr>
          <w:rFonts w:ascii="Arial Narrow" w:hAnsi="Arial Narrow"/>
        </w:rPr>
        <w:t>ę</w:t>
      </w:r>
      <w:r w:rsidRPr="00C85337">
        <w:rPr>
          <w:rFonts w:ascii="Arial Narrow" w:hAnsi="Arial Narrow"/>
        </w:rPr>
        <w:t>tej projektem.</w:t>
      </w:r>
    </w:p>
    <w:p w14:paraId="67ED1151" w14:textId="20CD5D78" w:rsidR="00D90EDF" w:rsidRPr="00BB003F" w:rsidRDefault="00D90EDF" w:rsidP="00D90ED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Uczestnik</w:t>
      </w:r>
      <w:r w:rsidR="00A243DB">
        <w:rPr>
          <w:rFonts w:ascii="Arial Narrow" w:hAnsi="Arial Narrow"/>
        </w:rPr>
        <w:t>/Uczestniczka</w:t>
      </w:r>
      <w:r w:rsidRPr="00BB003F">
        <w:rPr>
          <w:rFonts w:ascii="Arial Narrow" w:hAnsi="Arial Narrow"/>
        </w:rPr>
        <w:t xml:space="preserve"> ma prawo do rezygnacji w projekcie bez ponoszeni</w:t>
      </w:r>
      <w:r>
        <w:rPr>
          <w:rFonts w:ascii="Arial Narrow" w:hAnsi="Arial Narrow"/>
        </w:rPr>
        <w:t xml:space="preserve">a odpowiedzialności finansowej </w:t>
      </w:r>
      <w:r w:rsidRPr="00BB003F">
        <w:rPr>
          <w:rFonts w:ascii="Arial Narrow" w:hAnsi="Arial Narrow"/>
        </w:rPr>
        <w:t xml:space="preserve">w przypadku gdy: </w:t>
      </w:r>
    </w:p>
    <w:p w14:paraId="0CBE3B94" w14:textId="77777777" w:rsidR="00D90EDF" w:rsidRPr="00BB003F" w:rsidRDefault="00D90EDF" w:rsidP="00D90EDF">
      <w:pPr>
        <w:numPr>
          <w:ilvl w:val="0"/>
          <w:numId w:val="23"/>
        </w:numPr>
        <w:tabs>
          <w:tab w:val="clear" w:pos="720"/>
          <w:tab w:val="num" w:pos="993"/>
        </w:tabs>
        <w:spacing w:after="0" w:line="360" w:lineRule="auto"/>
        <w:ind w:left="993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BB003F">
        <w:rPr>
          <w:rFonts w:ascii="Arial Narrow" w:hAnsi="Arial Narrow"/>
        </w:rPr>
        <w:t>ezygnacja została zgłoszona na piśmie do Koordynator</w:t>
      </w:r>
      <w:r>
        <w:rPr>
          <w:rFonts w:ascii="Arial Narrow" w:hAnsi="Arial Narrow"/>
        </w:rPr>
        <w:t xml:space="preserve">a projektu w terminie do </w:t>
      </w:r>
      <w:r w:rsidR="005509CA">
        <w:rPr>
          <w:rFonts w:ascii="Arial Narrow" w:hAnsi="Arial Narrow"/>
        </w:rPr>
        <w:t>14</w:t>
      </w:r>
      <w:r>
        <w:rPr>
          <w:rFonts w:ascii="Arial Narrow" w:hAnsi="Arial Narrow"/>
        </w:rPr>
        <w:t xml:space="preserve"> dni </w:t>
      </w:r>
      <w:r w:rsidRPr="00BB003F">
        <w:rPr>
          <w:rFonts w:ascii="Arial Narrow" w:hAnsi="Arial Narrow"/>
        </w:rPr>
        <w:t>po zakończeniu procesu rekrutacyjnego bez podania przyczyny (w przypadku osób niepełnoletnich rezygnacja musi być podpisana przez rodzica/opiekuna prawnego);</w:t>
      </w:r>
    </w:p>
    <w:p w14:paraId="7900467F" w14:textId="77777777" w:rsidR="00D90EDF" w:rsidRPr="00BB003F" w:rsidRDefault="00D90EDF" w:rsidP="00D90EDF">
      <w:pPr>
        <w:numPr>
          <w:ilvl w:val="0"/>
          <w:numId w:val="24"/>
        </w:numPr>
        <w:tabs>
          <w:tab w:val="clear" w:pos="1800"/>
          <w:tab w:val="num" w:pos="993"/>
          <w:tab w:val="left" w:pos="1080"/>
        </w:tabs>
        <w:spacing w:after="0" w:line="360" w:lineRule="auto"/>
        <w:ind w:left="993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BB003F">
        <w:rPr>
          <w:rFonts w:ascii="Arial Narrow" w:hAnsi="Arial Narrow"/>
        </w:rPr>
        <w:t xml:space="preserve">ezygnacja w trakcie trwania </w:t>
      </w:r>
      <w:r>
        <w:rPr>
          <w:rFonts w:ascii="Arial Narrow" w:hAnsi="Arial Narrow"/>
        </w:rPr>
        <w:t xml:space="preserve">przygotowań do </w:t>
      </w:r>
      <w:r w:rsidR="005509CA">
        <w:rPr>
          <w:rFonts w:ascii="Arial Narrow" w:hAnsi="Arial Narrow"/>
        </w:rPr>
        <w:t>wyjazdu na praktyki zagraniczne</w:t>
      </w:r>
      <w:r w:rsidRPr="00BB003F">
        <w:rPr>
          <w:rFonts w:ascii="Arial Narrow" w:hAnsi="Arial Narrow"/>
        </w:rPr>
        <w:t xml:space="preserve"> jest możliwa w przypadku</w:t>
      </w:r>
      <w:r>
        <w:rPr>
          <w:rFonts w:ascii="Arial Narrow" w:hAnsi="Arial Narrow"/>
        </w:rPr>
        <w:t xml:space="preserve"> ważnych powodów osobistych, </w:t>
      </w:r>
      <w:r w:rsidRPr="00BB003F">
        <w:rPr>
          <w:rFonts w:ascii="Arial Narrow" w:hAnsi="Arial Narrow"/>
        </w:rPr>
        <w:t>zdrowotnych</w:t>
      </w:r>
      <w:r>
        <w:rPr>
          <w:rFonts w:ascii="Arial Narrow" w:hAnsi="Arial Narrow"/>
        </w:rPr>
        <w:t xml:space="preserve"> lub losowych </w:t>
      </w:r>
      <w:r w:rsidRPr="00BB003F">
        <w:rPr>
          <w:rFonts w:ascii="Arial Narrow" w:hAnsi="Arial Narrow"/>
        </w:rPr>
        <w:t>w terminie do 7 dni od zaistnienia przyczyny powodującej konieczność rezygnacji. Rezygnacja musi być na piśmie, do którego należy dołączyć zaświadczenie do stosownej sytuacji (np. zwolnienie lekarskie)</w:t>
      </w:r>
      <w:r>
        <w:rPr>
          <w:rFonts w:ascii="Arial Narrow" w:hAnsi="Arial Narrow"/>
        </w:rPr>
        <w:t xml:space="preserve">, </w:t>
      </w:r>
      <w:r w:rsidRPr="00BB003F">
        <w:rPr>
          <w:rFonts w:ascii="Arial Narrow" w:hAnsi="Arial Narrow"/>
        </w:rPr>
        <w:t>w przypadku osób niepełnoletnich rezygnacja musi być podpisana przez rodzica/opiekuna prawnego.</w:t>
      </w:r>
    </w:p>
    <w:p w14:paraId="1A9D7D03" w14:textId="46EFFE5B" w:rsidR="00D90EDF" w:rsidRPr="00A75A40" w:rsidRDefault="00D90EDF" w:rsidP="00D90EDF">
      <w:pPr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W przypadku rezygnacji Uczestnika</w:t>
      </w:r>
      <w:r w:rsidR="00A243DB">
        <w:rPr>
          <w:rFonts w:ascii="Arial Narrow" w:hAnsi="Arial Narrow"/>
        </w:rPr>
        <w:t>/Uczestniczki</w:t>
      </w:r>
      <w:r w:rsidRPr="00BB003F">
        <w:rPr>
          <w:rFonts w:ascii="Arial Narrow" w:hAnsi="Arial Narrow"/>
        </w:rPr>
        <w:t xml:space="preserve"> z udziału w zadaniach projektowych lub skreślenia z listy, </w:t>
      </w:r>
      <w:r w:rsidR="00A243DB">
        <w:rPr>
          <w:rFonts w:ascii="Arial Narrow" w:hAnsi="Arial Narrow"/>
        </w:rPr>
        <w:t>U</w:t>
      </w:r>
      <w:r w:rsidRPr="00C85337">
        <w:rPr>
          <w:rFonts w:ascii="Arial Narrow" w:hAnsi="Arial Narrow"/>
        </w:rPr>
        <w:t>czestnik/</w:t>
      </w:r>
      <w:r>
        <w:rPr>
          <w:rFonts w:ascii="Arial Narrow" w:hAnsi="Arial Narrow"/>
        </w:rPr>
        <w:t xml:space="preserve">uczestniczka </w:t>
      </w:r>
      <w:r w:rsidRPr="00BB003F">
        <w:rPr>
          <w:rFonts w:ascii="Arial Narrow" w:hAnsi="Arial Narrow"/>
        </w:rPr>
        <w:t>zobowiązany jest do zwrotu otrzymanych materiałów dydaktycznych i szkoleniowych, najpóźniej w chwili złożenia pisemnej rezygnacji.</w:t>
      </w:r>
    </w:p>
    <w:p w14:paraId="26D18DC5" w14:textId="19745717" w:rsidR="00D90EDF" w:rsidRPr="00A75A40" w:rsidRDefault="00A243DB" w:rsidP="00D90EDF">
      <w:pPr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Uczestnik/Uczestniczka może zostać skreślony/skreślona</w:t>
      </w:r>
      <w:r w:rsidR="00D90EDF" w:rsidRPr="00A75A40">
        <w:rPr>
          <w:rFonts w:ascii="Arial Narrow" w:hAnsi="Arial Narrow"/>
        </w:rPr>
        <w:t xml:space="preserve"> z listy w następujących przypadkach: </w:t>
      </w:r>
    </w:p>
    <w:p w14:paraId="50388273" w14:textId="77777777" w:rsidR="00D90EDF" w:rsidRPr="00A75A40" w:rsidRDefault="00D90EDF" w:rsidP="00D90ED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75A40">
        <w:rPr>
          <w:rFonts w:ascii="Arial Narrow" w:hAnsi="Arial Narrow"/>
        </w:rPr>
        <w:t xml:space="preserve">a) naruszenia przez niego postanowień Regulaminu; </w:t>
      </w:r>
    </w:p>
    <w:p w14:paraId="22F16559" w14:textId="77777777" w:rsidR="00D90EDF" w:rsidRPr="00A75A40" w:rsidRDefault="00D90EDF" w:rsidP="00D90ED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75A40">
        <w:rPr>
          <w:rFonts w:ascii="Arial Narrow" w:hAnsi="Arial Narrow"/>
        </w:rPr>
        <w:t xml:space="preserve">b) rażącego naruszenia porządku organizacyjnego podczas Projektu; </w:t>
      </w:r>
    </w:p>
    <w:p w14:paraId="21C9CC91" w14:textId="77777777" w:rsidR="00D90EDF" w:rsidRPr="00A75A40" w:rsidRDefault="00D90EDF" w:rsidP="00D90ED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75A40">
        <w:rPr>
          <w:rFonts w:ascii="Arial Narrow" w:hAnsi="Arial Narrow"/>
        </w:rPr>
        <w:t xml:space="preserve">c) nieuprawnionej nieobecności podczas stażu; </w:t>
      </w:r>
    </w:p>
    <w:p w14:paraId="55B9AA38" w14:textId="2AEAE250" w:rsidR="00D90EDF" w:rsidRDefault="00D90EDF" w:rsidP="00D90EDF">
      <w:pPr>
        <w:spacing w:after="0" w:line="360" w:lineRule="auto"/>
        <w:ind w:left="720"/>
        <w:jc w:val="both"/>
        <w:rPr>
          <w:rFonts w:ascii="Arial Narrow" w:hAnsi="Arial Narrow"/>
        </w:rPr>
      </w:pPr>
      <w:r w:rsidRPr="00A75A40">
        <w:rPr>
          <w:rFonts w:ascii="Arial Narrow" w:hAnsi="Arial Narrow"/>
        </w:rPr>
        <w:t>d) opuszczenia przez Uczestnika</w:t>
      </w:r>
      <w:r w:rsidR="00B90CE0">
        <w:rPr>
          <w:rFonts w:ascii="Arial Narrow" w:hAnsi="Arial Narrow"/>
        </w:rPr>
        <w:t>/Uczestniczkę</w:t>
      </w:r>
      <w:r w:rsidRPr="00A75A40">
        <w:rPr>
          <w:rFonts w:ascii="Arial Narrow" w:hAnsi="Arial Narrow"/>
        </w:rPr>
        <w:t xml:space="preserve"> bez usprawiedliwienia ponad 10% czasu (godzin) zajęć</w:t>
      </w:r>
    </w:p>
    <w:p w14:paraId="4EC4147D" w14:textId="77777777" w:rsidR="00D90EDF" w:rsidRPr="00A75A40" w:rsidRDefault="00D90EDF" w:rsidP="00D90EDF">
      <w:pPr>
        <w:spacing w:after="0" w:line="36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e) rezygnacji z nauki w CKZiU lub ZS</w:t>
      </w:r>
      <w:r w:rsidRPr="00A75A40">
        <w:rPr>
          <w:rFonts w:ascii="Arial Narrow" w:hAnsi="Arial Narrow"/>
        </w:rPr>
        <w:t xml:space="preserve">. </w:t>
      </w:r>
    </w:p>
    <w:p w14:paraId="5352D9B3" w14:textId="56420A69" w:rsidR="00D90EDF" w:rsidRDefault="00D90EDF" w:rsidP="00D90EDF">
      <w:pPr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A75A40">
        <w:rPr>
          <w:rFonts w:ascii="Arial Narrow" w:hAnsi="Arial Narrow"/>
        </w:rPr>
        <w:t>W przypadku rezygnacji Uczestnika</w:t>
      </w:r>
      <w:r w:rsidR="005509CA">
        <w:rPr>
          <w:rFonts w:ascii="Arial Narrow" w:hAnsi="Arial Narrow"/>
        </w:rPr>
        <w:t>/Uczestniczki</w:t>
      </w:r>
      <w:r w:rsidRPr="00A75A40">
        <w:rPr>
          <w:rFonts w:ascii="Arial Narrow" w:hAnsi="Arial Narrow"/>
        </w:rPr>
        <w:t xml:space="preserve"> Projektu bez uzasadnienia lub skreślenia z listy zobowiązany jest on</w:t>
      </w:r>
      <w:r w:rsidR="005509CA">
        <w:rPr>
          <w:rFonts w:ascii="Arial Narrow" w:hAnsi="Arial Narrow"/>
        </w:rPr>
        <w:t>/ona</w:t>
      </w:r>
      <w:r w:rsidRPr="00A75A40">
        <w:rPr>
          <w:rFonts w:ascii="Arial Narrow" w:hAnsi="Arial Narrow"/>
        </w:rPr>
        <w:t xml:space="preserve"> pokryć wszystkie koszty powstałe w związku z jego uczestnictwem do czasu rezygnacji, lub skreślenia z listy, </w:t>
      </w:r>
      <w:r w:rsidR="00B90CE0">
        <w:rPr>
          <w:rFonts w:ascii="Arial Narrow" w:hAnsi="Arial Narrow"/>
        </w:rPr>
        <w:br/>
      </w:r>
      <w:r w:rsidRPr="00A75A40">
        <w:rPr>
          <w:rFonts w:ascii="Arial Narrow" w:hAnsi="Arial Narrow"/>
        </w:rPr>
        <w:t xml:space="preserve">tj. koszty procesu rekrutacyjnego, koszty szkoleń, </w:t>
      </w:r>
      <w:r w:rsidR="005509CA">
        <w:rPr>
          <w:rFonts w:ascii="Arial Narrow" w:hAnsi="Arial Narrow"/>
        </w:rPr>
        <w:t>podróży</w:t>
      </w:r>
      <w:r w:rsidRPr="00A75A40">
        <w:rPr>
          <w:rFonts w:ascii="Arial Narrow" w:hAnsi="Arial Narrow"/>
        </w:rPr>
        <w:t xml:space="preserve">, czy organizacji praktyk. </w:t>
      </w:r>
    </w:p>
    <w:p w14:paraId="2C767D26" w14:textId="77777777" w:rsidR="00D90EDF" w:rsidRPr="00BB003F" w:rsidRDefault="00D90EDF" w:rsidP="00D90EDF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sz w:val="22"/>
          <w:szCs w:val="22"/>
        </w:rPr>
      </w:pPr>
      <w:r w:rsidRPr="00BB003F">
        <w:rPr>
          <w:rFonts w:ascii="Arial Narrow" w:hAnsi="Arial Narrow"/>
          <w:b/>
          <w:bCs/>
          <w:sz w:val="22"/>
          <w:szCs w:val="22"/>
        </w:rPr>
        <w:t>§6</w:t>
      </w:r>
    </w:p>
    <w:p w14:paraId="58ABDB77" w14:textId="77777777" w:rsidR="00D90EDF" w:rsidRPr="00BB003F" w:rsidRDefault="00D90EDF" w:rsidP="00D90EDF">
      <w:pPr>
        <w:pStyle w:val="NormalnyWeb"/>
        <w:spacing w:before="0" w:beforeAutospacing="0" w:after="0" w:afterAutospacing="0" w:line="360" w:lineRule="auto"/>
        <w:jc w:val="center"/>
        <w:rPr>
          <w:rFonts w:ascii="Arial Narrow" w:hAnsi="Arial Narrow"/>
          <w:sz w:val="22"/>
          <w:szCs w:val="22"/>
        </w:rPr>
      </w:pPr>
      <w:r w:rsidRPr="00BB003F">
        <w:rPr>
          <w:rFonts w:ascii="Arial Narrow" w:hAnsi="Arial Narrow"/>
          <w:b/>
          <w:bCs/>
          <w:sz w:val="22"/>
          <w:szCs w:val="22"/>
        </w:rPr>
        <w:t>Postanowienia końcowe</w:t>
      </w:r>
    </w:p>
    <w:p w14:paraId="540F5B11" w14:textId="77777777" w:rsidR="00D90EDF" w:rsidRDefault="00D90EDF" w:rsidP="00D90EDF">
      <w:pPr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C85337">
        <w:rPr>
          <w:rFonts w:ascii="Arial Narrow" w:hAnsi="Arial Narrow"/>
        </w:rPr>
        <w:t>Projektodawca</w:t>
      </w:r>
      <w:r w:rsidRPr="009E785F">
        <w:rPr>
          <w:rFonts w:ascii="Arial Narrow" w:hAnsi="Arial Narrow"/>
        </w:rPr>
        <w:t xml:space="preserve"> zastrzega sobie prawo do wprowadzania zmian w niniejszym regulaminie, jeśli zajdzie taka konieczność wynikająca z prawidłowej realizacji projektu.</w:t>
      </w:r>
    </w:p>
    <w:p w14:paraId="6C257829" w14:textId="77777777" w:rsidR="00D90EDF" w:rsidRPr="00BB003F" w:rsidRDefault="00D90EDF" w:rsidP="00D90EDF">
      <w:pPr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BB003F">
        <w:rPr>
          <w:rFonts w:ascii="Arial Narrow" w:hAnsi="Arial Narrow"/>
        </w:rPr>
        <w:t>Regulamin wchodzi w życie z dniem podpisania.</w:t>
      </w:r>
      <w:r>
        <w:rPr>
          <w:rFonts w:ascii="Arial Narrow" w:hAnsi="Arial Narrow"/>
        </w:rPr>
        <w:tab/>
      </w:r>
    </w:p>
    <w:p w14:paraId="747FA6B1" w14:textId="77777777" w:rsidR="00D90EDF" w:rsidRPr="00BB003F" w:rsidRDefault="00D90EDF" w:rsidP="00D90EDF">
      <w:pPr>
        <w:tabs>
          <w:tab w:val="left" w:pos="1005"/>
        </w:tabs>
        <w:spacing w:after="0" w:line="360" w:lineRule="auto"/>
        <w:jc w:val="both"/>
        <w:rPr>
          <w:rFonts w:ascii="Arial Narrow" w:hAnsi="Arial Narrow" w:cs="Tahoma"/>
          <w:b/>
          <w:bCs/>
        </w:rPr>
      </w:pPr>
    </w:p>
    <w:p w14:paraId="1983A590" w14:textId="6BA551A8" w:rsidR="00A243DB" w:rsidRDefault="00D90EDF" w:rsidP="00D90EDF">
      <w:pPr>
        <w:tabs>
          <w:tab w:val="left" w:pos="1005"/>
        </w:tabs>
        <w:spacing w:after="0" w:line="240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lastRenderedPageBreak/>
        <w:tab/>
        <w:t xml:space="preserve">Szydłowiec, </w:t>
      </w:r>
      <w:r w:rsidR="00660502">
        <w:rPr>
          <w:rFonts w:ascii="Arial Narrow" w:hAnsi="Arial Narrow" w:cs="Tahoma"/>
          <w:b/>
          <w:bCs/>
        </w:rPr>
        <w:t>19</w:t>
      </w:r>
      <w:r>
        <w:rPr>
          <w:rFonts w:ascii="Arial Narrow" w:hAnsi="Arial Narrow" w:cs="Tahoma"/>
          <w:b/>
          <w:bCs/>
        </w:rPr>
        <w:t>.</w:t>
      </w:r>
      <w:r w:rsidR="00A243DB">
        <w:rPr>
          <w:rFonts w:ascii="Arial Narrow" w:hAnsi="Arial Narrow" w:cs="Tahoma"/>
          <w:b/>
          <w:bCs/>
        </w:rPr>
        <w:t>11.2018</w:t>
      </w:r>
      <w:r>
        <w:rPr>
          <w:rFonts w:ascii="Arial Narrow" w:hAnsi="Arial Narrow" w:cs="Tahoma"/>
          <w:b/>
          <w:bCs/>
        </w:rPr>
        <w:t xml:space="preserve"> r.</w:t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</w:p>
    <w:p w14:paraId="42881569" w14:textId="6A7339FC" w:rsidR="00A243DB" w:rsidRDefault="00D90EDF" w:rsidP="00D90EDF">
      <w:pPr>
        <w:tabs>
          <w:tab w:val="left" w:pos="1005"/>
        </w:tabs>
        <w:spacing w:after="0" w:line="240" w:lineRule="auto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ab/>
      </w:r>
      <w:r w:rsidR="005509CA">
        <w:rPr>
          <w:rFonts w:ascii="Arial Narrow" w:hAnsi="Arial Narrow" w:cs="Tahoma"/>
          <w:b/>
          <w:bCs/>
        </w:rPr>
        <w:t xml:space="preserve">      </w:t>
      </w:r>
    </w:p>
    <w:p w14:paraId="6324CD44" w14:textId="78360A73" w:rsidR="00D90EDF" w:rsidRPr="002E35DE" w:rsidRDefault="00A243DB" w:rsidP="000200C5">
      <w:pPr>
        <w:tabs>
          <w:tab w:val="left" w:pos="1005"/>
        </w:tabs>
        <w:spacing w:after="0" w:line="240" w:lineRule="auto"/>
        <w:jc w:val="both"/>
        <w:rPr>
          <w:rFonts w:ascii="Arial Narrow" w:hAnsi="Arial Narrow" w:cs="Tahoma"/>
          <w:b/>
          <w:bCs/>
          <w:sz w:val="18"/>
          <w:szCs w:val="18"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ab/>
        <w:t xml:space="preserve">  </w:t>
      </w:r>
      <w:r w:rsidR="005509CA">
        <w:rPr>
          <w:rFonts w:ascii="Arial Narrow" w:hAnsi="Arial Narrow" w:cs="Tahoma"/>
          <w:b/>
          <w:bCs/>
        </w:rPr>
        <w:t xml:space="preserve"> </w:t>
      </w:r>
      <w:r w:rsidR="00B90CE0">
        <w:rPr>
          <w:rFonts w:ascii="Arial Narrow" w:hAnsi="Arial Narrow" w:cs="Tahoma"/>
          <w:b/>
          <w:bCs/>
        </w:rPr>
        <w:t xml:space="preserve">           </w:t>
      </w:r>
    </w:p>
    <w:p w14:paraId="15E3A856" w14:textId="77777777" w:rsidR="00573B08" w:rsidRPr="00D04E8D" w:rsidRDefault="00573B08" w:rsidP="00A9008E"/>
    <w:sectPr w:rsidR="00573B08" w:rsidRPr="00D04E8D" w:rsidSect="00F66B9B">
      <w:headerReference w:type="default" r:id="rId9"/>
      <w:footerReference w:type="default" r:id="rId10"/>
      <w:pgSz w:w="11906" w:h="16838"/>
      <w:pgMar w:top="1418" w:right="851" w:bottom="1134" w:left="851" w:header="0" w:footer="5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568C53" w16cid:durableId="1F97C291"/>
  <w16cid:commentId w16cid:paraId="455238E0" w16cid:durableId="1F97C2A5"/>
  <w16cid:commentId w16cid:paraId="7E5CB25A" w16cid:durableId="1F97C345"/>
  <w16cid:commentId w16cid:paraId="453323C0" w16cid:durableId="1F97C3A5"/>
  <w16cid:commentId w16cid:paraId="55EF5CBB" w16cid:durableId="1F97C3CC"/>
  <w16cid:commentId w16cid:paraId="5AC565EC" w16cid:durableId="1F97C502"/>
  <w16cid:commentId w16cid:paraId="61E3EF77" w16cid:durableId="1F97C594"/>
  <w16cid:commentId w16cid:paraId="0066952E" w16cid:durableId="1F97C5EE"/>
  <w16cid:commentId w16cid:paraId="7A75BD3B" w16cid:durableId="1F97C63A"/>
  <w16cid:commentId w16cid:paraId="11E97121" w16cid:durableId="1F97C6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1921D" w14:textId="77777777" w:rsidR="00F62818" w:rsidRDefault="00F62818" w:rsidP="00226EC9">
      <w:pPr>
        <w:spacing w:after="0" w:line="240" w:lineRule="auto"/>
      </w:pPr>
      <w:r>
        <w:separator/>
      </w:r>
    </w:p>
  </w:endnote>
  <w:endnote w:type="continuationSeparator" w:id="0">
    <w:p w14:paraId="64B26E54" w14:textId="77777777" w:rsidR="00F62818" w:rsidRDefault="00F62818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2268"/>
      <w:gridCol w:w="6484"/>
    </w:tblGrid>
    <w:tr w:rsidR="002E459C" w14:paraId="5F6DC01C" w14:textId="77777777" w:rsidTr="002E459C">
      <w:tc>
        <w:tcPr>
          <w:tcW w:w="1668" w:type="dxa"/>
        </w:tcPr>
        <w:p w14:paraId="61736E9F" w14:textId="77777777" w:rsidR="002E459C" w:rsidRDefault="002E459C" w:rsidP="002E459C">
          <w:pPr>
            <w:jc w:val="center"/>
            <w:rPr>
              <w:rFonts w:ascii="Arial Narrow" w:hAnsi="Arial Narrow"/>
              <w:noProof/>
              <w:sz w:val="16"/>
              <w:szCs w:val="16"/>
              <w:lang w:val="en-GB" w:eastAsia="en-GB"/>
            </w:rPr>
          </w:pPr>
        </w:p>
        <w:p w14:paraId="2467BE6D" w14:textId="77777777" w:rsidR="002E459C" w:rsidRPr="002E459C" w:rsidRDefault="002E459C" w:rsidP="002E459C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62C1E9E6" wp14:editId="44371291">
                <wp:extent cx="893064" cy="362711"/>
                <wp:effectExtent l="0" t="0" r="254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kswp_k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064" cy="362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right w:val="single" w:sz="4" w:space="0" w:color="auto"/>
          </w:tcBorders>
        </w:tcPr>
        <w:p w14:paraId="3B012E52" w14:textId="77777777" w:rsidR="002E459C" w:rsidRDefault="002E459C" w:rsidP="002E459C">
          <w:pPr>
            <w:pStyle w:val="Stopka"/>
            <w:rPr>
              <w:rFonts w:ascii="Arial Narrow" w:hAnsi="Arial Narrow"/>
              <w:sz w:val="16"/>
              <w:szCs w:val="16"/>
            </w:rPr>
          </w:pPr>
        </w:p>
        <w:p w14:paraId="375AC7A5" w14:textId="77777777" w:rsidR="002E459C" w:rsidRPr="002E459C" w:rsidRDefault="002E459C" w:rsidP="002E459C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2E459C">
            <w:rPr>
              <w:rFonts w:ascii="Arial Narrow" w:hAnsi="Arial Narrow"/>
              <w:sz w:val="16"/>
              <w:szCs w:val="16"/>
            </w:rPr>
            <w:t>Krajowe Stowarzyszenie</w:t>
          </w:r>
        </w:p>
        <w:p w14:paraId="30A9E633" w14:textId="77777777" w:rsidR="002E459C" w:rsidRPr="002E459C" w:rsidRDefault="002E459C" w:rsidP="002E459C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2E459C">
            <w:rPr>
              <w:rFonts w:ascii="Arial Narrow" w:hAnsi="Arial Narrow"/>
              <w:sz w:val="16"/>
              <w:szCs w:val="16"/>
            </w:rPr>
            <w:t>Wspierania Przedsiębiorczości</w:t>
          </w:r>
        </w:p>
        <w:p w14:paraId="00F10387" w14:textId="77777777" w:rsidR="002E459C" w:rsidRPr="002E459C" w:rsidRDefault="002E459C" w:rsidP="002E459C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2E459C">
            <w:rPr>
              <w:rFonts w:ascii="Arial Narrow" w:hAnsi="Arial Narrow"/>
              <w:sz w:val="16"/>
              <w:szCs w:val="16"/>
            </w:rPr>
            <w:t>ul. Staszica 2A, 26-200 Końskie</w:t>
          </w:r>
        </w:p>
        <w:p w14:paraId="39211315" w14:textId="77777777" w:rsidR="002E459C" w:rsidRDefault="002E459C" w:rsidP="002E459C">
          <w:pPr>
            <w:pStyle w:val="Stopka"/>
          </w:pPr>
          <w:r w:rsidRPr="002E459C">
            <w:rPr>
              <w:rFonts w:ascii="Arial Narrow" w:hAnsi="Arial Narrow"/>
              <w:sz w:val="16"/>
              <w:szCs w:val="16"/>
            </w:rPr>
            <w:t>tel.: 41 375 14 55</w:t>
          </w:r>
        </w:p>
      </w:tc>
      <w:tc>
        <w:tcPr>
          <w:tcW w:w="6484" w:type="dxa"/>
          <w:tcBorders>
            <w:top w:val="single" w:sz="4" w:space="0" w:color="auto"/>
            <w:left w:val="single" w:sz="4" w:space="0" w:color="auto"/>
          </w:tcBorders>
        </w:tcPr>
        <w:p w14:paraId="44E5D995" w14:textId="77777777" w:rsidR="00F92AC2" w:rsidRDefault="00F92AC2" w:rsidP="002E459C">
          <w:pPr>
            <w:pStyle w:val="Stopka"/>
            <w:rPr>
              <w:rFonts w:ascii="Arial Narrow" w:hAnsi="Arial Narrow"/>
              <w:sz w:val="16"/>
              <w:szCs w:val="16"/>
            </w:rPr>
          </w:pPr>
        </w:p>
        <w:p w14:paraId="40D8FCF9" w14:textId="77777777" w:rsidR="002E459C" w:rsidRPr="002E459C" w:rsidRDefault="00076A45" w:rsidP="00076A45">
          <w:pPr>
            <w:pStyle w:val="Stopka"/>
            <w:jc w:val="both"/>
            <w:rPr>
              <w:rFonts w:ascii="Arial Narrow" w:hAnsi="Arial Narrow"/>
              <w:sz w:val="16"/>
              <w:szCs w:val="16"/>
            </w:rPr>
          </w:pPr>
          <w:r w:rsidRPr="002E459C">
            <w:rPr>
              <w:rFonts w:ascii="Arial Narrow" w:hAnsi="Arial Narrow"/>
              <w:sz w:val="16"/>
              <w:szCs w:val="16"/>
            </w:rPr>
            <w:t>Projekt  „</w:t>
          </w:r>
          <w:r w:rsidRPr="00076A45">
            <w:rPr>
              <w:rFonts w:ascii="Arial Narrow" w:hAnsi="Arial Narrow"/>
              <w:sz w:val="16"/>
              <w:szCs w:val="16"/>
            </w:rPr>
            <w:t>Europejskie praktyki szansą na sukces zawodowy</w:t>
          </w:r>
          <w:r w:rsidRPr="002E459C">
            <w:rPr>
              <w:rFonts w:ascii="Arial Narrow" w:hAnsi="Arial Narrow"/>
              <w:sz w:val="16"/>
              <w:szCs w:val="16"/>
            </w:rPr>
            <w:t>” realizowany przez Krajowe Stowarzyszenie Wspierania Przedsiębiorczości jest współfinansowany w ramach Programu Operacyjnego Wiedza Edukacja Rozwój ze środków Europejskiego Funduszu Społecznego.</w:t>
          </w:r>
        </w:p>
      </w:tc>
    </w:tr>
  </w:tbl>
  <w:p w14:paraId="106FE258" w14:textId="77777777" w:rsidR="00226EC9" w:rsidRPr="002E459C" w:rsidRDefault="00226EC9" w:rsidP="002E4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34B86" w14:textId="77777777" w:rsidR="00F62818" w:rsidRDefault="00F62818" w:rsidP="00226EC9">
      <w:pPr>
        <w:spacing w:after="0" w:line="240" w:lineRule="auto"/>
      </w:pPr>
      <w:r>
        <w:separator/>
      </w:r>
    </w:p>
  </w:footnote>
  <w:footnote w:type="continuationSeparator" w:id="0">
    <w:p w14:paraId="2ACABEEC" w14:textId="77777777" w:rsidR="00F62818" w:rsidRDefault="00F62818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E0F0" w14:textId="77777777" w:rsidR="00D04E8D" w:rsidRDefault="00D04E8D" w:rsidP="00D04E8D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210CEC16" wp14:editId="07C9C61D">
          <wp:extent cx="6480047" cy="902208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7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94136" w14:textId="77777777" w:rsidR="00D04E8D" w:rsidRPr="00D04E8D" w:rsidRDefault="00D04E8D" w:rsidP="00D04E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81C2E"/>
    <w:multiLevelType w:val="multilevel"/>
    <w:tmpl w:val="2F4C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24499"/>
    <w:multiLevelType w:val="multilevel"/>
    <w:tmpl w:val="DDE4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12251"/>
    <w:multiLevelType w:val="multilevel"/>
    <w:tmpl w:val="6B3A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509C2"/>
    <w:multiLevelType w:val="multilevel"/>
    <w:tmpl w:val="F4B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51AD7"/>
    <w:multiLevelType w:val="multilevel"/>
    <w:tmpl w:val="DD20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756B5"/>
    <w:multiLevelType w:val="multilevel"/>
    <w:tmpl w:val="4DDC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C3A34"/>
    <w:multiLevelType w:val="multilevel"/>
    <w:tmpl w:val="203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34B48"/>
    <w:multiLevelType w:val="hybridMultilevel"/>
    <w:tmpl w:val="A852E91C"/>
    <w:lvl w:ilvl="0" w:tplc="8D28C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22266"/>
    <w:multiLevelType w:val="hybridMultilevel"/>
    <w:tmpl w:val="CF14BB7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22C074F"/>
    <w:multiLevelType w:val="multilevel"/>
    <w:tmpl w:val="15629A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C79D9"/>
    <w:multiLevelType w:val="multilevel"/>
    <w:tmpl w:val="9778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B32DF3"/>
    <w:multiLevelType w:val="hybridMultilevel"/>
    <w:tmpl w:val="885CD9D2"/>
    <w:lvl w:ilvl="0" w:tplc="D9FC2A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4C6A9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692E7D"/>
    <w:multiLevelType w:val="multilevel"/>
    <w:tmpl w:val="71847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81222B"/>
    <w:multiLevelType w:val="hybridMultilevel"/>
    <w:tmpl w:val="F4981F2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3"/>
  </w:num>
  <w:num w:numId="6">
    <w:abstractNumId w:val="19"/>
  </w:num>
  <w:num w:numId="7">
    <w:abstractNumId w:val="12"/>
  </w:num>
  <w:num w:numId="8">
    <w:abstractNumId w:val="9"/>
  </w:num>
  <w:num w:numId="9">
    <w:abstractNumId w:val="2"/>
  </w:num>
  <w:num w:numId="10">
    <w:abstractNumId w:val="20"/>
  </w:num>
  <w:num w:numId="11">
    <w:abstractNumId w:val="4"/>
  </w:num>
  <w:num w:numId="12">
    <w:abstractNumId w:val="10"/>
  </w:num>
  <w:num w:numId="13">
    <w:abstractNumId w:val="0"/>
  </w:num>
  <w:num w:numId="14">
    <w:abstractNumId w:val="18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24"/>
  </w:num>
  <w:num w:numId="20">
    <w:abstractNumId w:val="14"/>
  </w:num>
  <w:num w:numId="21">
    <w:abstractNumId w:val="8"/>
  </w:num>
  <w:num w:numId="22">
    <w:abstractNumId w:val="25"/>
  </w:num>
  <w:num w:numId="23">
    <w:abstractNumId w:val="21"/>
  </w:num>
  <w:num w:numId="24">
    <w:abstractNumId w:val="26"/>
  </w:num>
  <w:num w:numId="25">
    <w:abstractNumId w:val="6"/>
  </w:num>
  <w:num w:numId="26">
    <w:abstractNumId w:val="23"/>
  </w:num>
  <w:num w:numId="27">
    <w:abstractNumId w:val="15"/>
  </w:num>
  <w:num w:numId="28">
    <w:abstractNumId w:val="3"/>
  </w:num>
  <w:num w:numId="29">
    <w:abstractNumId w:val="16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037A7"/>
    <w:rsid w:val="0001610E"/>
    <w:rsid w:val="000200C5"/>
    <w:rsid w:val="000213E3"/>
    <w:rsid w:val="00025D0F"/>
    <w:rsid w:val="00076A45"/>
    <w:rsid w:val="00097DDC"/>
    <w:rsid w:val="000A6BE5"/>
    <w:rsid w:val="000B73AB"/>
    <w:rsid w:val="000C427C"/>
    <w:rsid w:val="000D1A6A"/>
    <w:rsid w:val="000F6450"/>
    <w:rsid w:val="00100FAB"/>
    <w:rsid w:val="00126F7F"/>
    <w:rsid w:val="001302FF"/>
    <w:rsid w:val="00140D6E"/>
    <w:rsid w:val="00176321"/>
    <w:rsid w:val="001B3A05"/>
    <w:rsid w:val="001B7FCC"/>
    <w:rsid w:val="001E1C93"/>
    <w:rsid w:val="001F1E92"/>
    <w:rsid w:val="00210857"/>
    <w:rsid w:val="00226EC9"/>
    <w:rsid w:val="002349C5"/>
    <w:rsid w:val="00246994"/>
    <w:rsid w:val="00246FAC"/>
    <w:rsid w:val="0025787C"/>
    <w:rsid w:val="002578C3"/>
    <w:rsid w:val="00267DF7"/>
    <w:rsid w:val="0028242B"/>
    <w:rsid w:val="0028464C"/>
    <w:rsid w:val="002B390A"/>
    <w:rsid w:val="002D3CBC"/>
    <w:rsid w:val="002E459C"/>
    <w:rsid w:val="002F0665"/>
    <w:rsid w:val="002F3D4B"/>
    <w:rsid w:val="00301031"/>
    <w:rsid w:val="00344949"/>
    <w:rsid w:val="00352F8A"/>
    <w:rsid w:val="00361185"/>
    <w:rsid w:val="003D6727"/>
    <w:rsid w:val="003E00CA"/>
    <w:rsid w:val="003E546A"/>
    <w:rsid w:val="0040548C"/>
    <w:rsid w:val="00412FD0"/>
    <w:rsid w:val="0047608B"/>
    <w:rsid w:val="004A23B1"/>
    <w:rsid w:val="004B238C"/>
    <w:rsid w:val="0050297E"/>
    <w:rsid w:val="005038E8"/>
    <w:rsid w:val="00504A75"/>
    <w:rsid w:val="00506FA4"/>
    <w:rsid w:val="00531784"/>
    <w:rsid w:val="00536618"/>
    <w:rsid w:val="005509CA"/>
    <w:rsid w:val="00573B08"/>
    <w:rsid w:val="005C6D47"/>
    <w:rsid w:val="005E59CB"/>
    <w:rsid w:val="006100BC"/>
    <w:rsid w:val="00614E28"/>
    <w:rsid w:val="00615F2D"/>
    <w:rsid w:val="00632DFF"/>
    <w:rsid w:val="00657A1F"/>
    <w:rsid w:val="00660502"/>
    <w:rsid w:val="00661F63"/>
    <w:rsid w:val="00663AB0"/>
    <w:rsid w:val="0066564C"/>
    <w:rsid w:val="00673771"/>
    <w:rsid w:val="00673F78"/>
    <w:rsid w:val="00675A1C"/>
    <w:rsid w:val="00694F42"/>
    <w:rsid w:val="0069782C"/>
    <w:rsid w:val="006A017B"/>
    <w:rsid w:val="006A1405"/>
    <w:rsid w:val="006A1A56"/>
    <w:rsid w:val="006B44EB"/>
    <w:rsid w:val="006B4DB1"/>
    <w:rsid w:val="006D0A3E"/>
    <w:rsid w:val="00736FDE"/>
    <w:rsid w:val="00754346"/>
    <w:rsid w:val="007911DE"/>
    <w:rsid w:val="0079445A"/>
    <w:rsid w:val="007A01F1"/>
    <w:rsid w:val="007B07F3"/>
    <w:rsid w:val="007D304C"/>
    <w:rsid w:val="007D6F6D"/>
    <w:rsid w:val="007E2DD3"/>
    <w:rsid w:val="007F1E45"/>
    <w:rsid w:val="008107EC"/>
    <w:rsid w:val="00813AA8"/>
    <w:rsid w:val="00864294"/>
    <w:rsid w:val="00871223"/>
    <w:rsid w:val="008C142B"/>
    <w:rsid w:val="009147C0"/>
    <w:rsid w:val="00921117"/>
    <w:rsid w:val="00921AC2"/>
    <w:rsid w:val="009701CE"/>
    <w:rsid w:val="009854A5"/>
    <w:rsid w:val="009E1C48"/>
    <w:rsid w:val="009F2A9A"/>
    <w:rsid w:val="00A243DB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B54220"/>
    <w:rsid w:val="00B90CE0"/>
    <w:rsid w:val="00BB0B02"/>
    <w:rsid w:val="00BB5EC1"/>
    <w:rsid w:val="00BE0B0B"/>
    <w:rsid w:val="00BE2B16"/>
    <w:rsid w:val="00BF229A"/>
    <w:rsid w:val="00C66BA1"/>
    <w:rsid w:val="00C671E5"/>
    <w:rsid w:val="00CC11D1"/>
    <w:rsid w:val="00CD1803"/>
    <w:rsid w:val="00CD4B81"/>
    <w:rsid w:val="00CE5D08"/>
    <w:rsid w:val="00D0132C"/>
    <w:rsid w:val="00D04E8D"/>
    <w:rsid w:val="00D143FD"/>
    <w:rsid w:val="00D168E5"/>
    <w:rsid w:val="00D52B37"/>
    <w:rsid w:val="00D60F51"/>
    <w:rsid w:val="00D90EDF"/>
    <w:rsid w:val="00DD39C0"/>
    <w:rsid w:val="00DD57C9"/>
    <w:rsid w:val="00E2520D"/>
    <w:rsid w:val="00E46444"/>
    <w:rsid w:val="00E63516"/>
    <w:rsid w:val="00E652D2"/>
    <w:rsid w:val="00E671C5"/>
    <w:rsid w:val="00E7300F"/>
    <w:rsid w:val="00E87624"/>
    <w:rsid w:val="00EC4556"/>
    <w:rsid w:val="00ED59A6"/>
    <w:rsid w:val="00EE0D41"/>
    <w:rsid w:val="00F0126A"/>
    <w:rsid w:val="00F315BA"/>
    <w:rsid w:val="00F47979"/>
    <w:rsid w:val="00F62818"/>
    <w:rsid w:val="00F65825"/>
    <w:rsid w:val="00F66B9B"/>
    <w:rsid w:val="00F92AC2"/>
    <w:rsid w:val="00FB1C90"/>
    <w:rsid w:val="00FB3B19"/>
    <w:rsid w:val="00FB67A6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B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9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90EDF"/>
  </w:style>
  <w:style w:type="character" w:styleId="Odwoaniedokomentarza">
    <w:name w:val="annotation reference"/>
    <w:basedOn w:val="Domylnaczcionkaakapitu"/>
    <w:uiPriority w:val="99"/>
    <w:semiHidden/>
    <w:unhideWhenUsed/>
    <w:rsid w:val="00921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A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9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90EDF"/>
  </w:style>
  <w:style w:type="character" w:styleId="Odwoaniedokomentarza">
    <w:name w:val="annotation reference"/>
    <w:basedOn w:val="Domylnaczcionkaakapitu"/>
    <w:uiPriority w:val="99"/>
    <w:semiHidden/>
    <w:unhideWhenUsed/>
    <w:rsid w:val="00921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A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93CD-5609-4EAF-A3E9-A9BAD0E1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CKZiU</cp:lastModifiedBy>
  <cp:revision>2</cp:revision>
  <cp:lastPrinted>2018-11-07T10:33:00Z</cp:lastPrinted>
  <dcterms:created xsi:type="dcterms:W3CDTF">2018-11-29T09:12:00Z</dcterms:created>
  <dcterms:modified xsi:type="dcterms:W3CDTF">2018-11-29T09:12:00Z</dcterms:modified>
</cp:coreProperties>
</file>