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u w:val="single"/>
          <w:shd w:fill="FFFFFF" w:val="clear"/>
        </w:rPr>
        <w:t xml:space="preserve">Unii Europejskiej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KARTA PRACY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u w:val="single"/>
          <w:shd w:fill="FFFFFF" w:val="clear"/>
        </w:rPr>
        <w:t xml:space="preserve">Zadanie 1.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Wymie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ń nazwy wsp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ólnot europejskich i traktaty na podstawie których powsta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ły: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a)....................................................................................................................................................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b)....................................................................................................................................................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c)....................................................................................................................................................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u w:val="single"/>
          <w:shd w:fill="FFFFFF" w:val="clear"/>
        </w:rPr>
        <w:t xml:space="preserve">Zadanie 2.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Przy datach podaj nazwy pa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ństw kt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óre w danym roku wst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ąpiły ( lub wstąpią ) do Unii Europejskiej.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1957</w:t>
      </w: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 - .........................................................................................................................................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1973 </w:t>
      </w: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- .........................................................................................................................................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1981 </w:t>
      </w: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- .........................................................................................................................................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1986 </w:t>
      </w: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- .........................................................................................................................................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1995 </w:t>
      </w: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- .........................................................................................................................................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2004 </w:t>
      </w: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- .........................................................................................................................................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2007 </w:t>
      </w: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- ............................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2013?</w:t>
      </w: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 - .......................................................................................................................................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u w:val="single"/>
          <w:shd w:fill="FFFFFF" w:val="clear"/>
        </w:rPr>
        <w:t xml:space="preserve">Zadanie 3.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Uzupe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łnij zdania: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Unia Europejska zosta</w:t>
      </w: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ła utworzona na podstawie traktatu z .................. w .......... roku.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Polska z</w:t>
      </w: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łożyła wniosek o przyjęcie do UE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38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w .......... roku.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Uk</w:t>
      </w: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ład z Schengen wszedł w życie ......... roku i zadecydował o ......................................... 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O przyj</w:t>
      </w: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ęciu Polski do UE zadecydował szczyt w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......................... w ............. roku.</w:t>
      </w:r>
    </w:p>
    <w:p>
      <w:pPr>
        <w:spacing w:before="0" w:after="0" w:line="501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Polska zosta</w:t>
      </w:r>
      <w:r>
        <w:rPr>
          <w:rFonts w:ascii="Helvetica" w:hAnsi="Helvetica" w:cs="Helvetica" w:eastAsia="Helvetica"/>
          <w:color w:val="000000"/>
          <w:spacing w:val="0"/>
          <w:position w:val="0"/>
          <w:sz w:val="38"/>
          <w:shd w:fill="FFFFFF" w:val="clear"/>
        </w:rPr>
        <w:t xml:space="preserve">ła przyjęta do UE ( podaj dzień, miesiąc , rok ) ..............................................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